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3E62" w:rsidRPr="004B6F19" w:rsidRDefault="00C30CE5" w:rsidP="002B0224">
      <w:pPr>
        <w:spacing w:line="400" w:lineRule="exact"/>
        <w:rPr>
          <w:rFonts w:eastAsia="標楷體"/>
          <w:b/>
          <w:color w:val="C00000"/>
          <w:sz w:val="28"/>
          <w:szCs w:val="28"/>
        </w:rPr>
      </w:pPr>
      <w:r>
        <w:rPr>
          <w:rFonts w:ascii="標楷體" w:eastAsia="標楷體" w:hAnsi="標楷體" w:hint="eastAsia"/>
          <w:bCs/>
        </w:rPr>
        <w:t xml:space="preserve">           </w:t>
      </w:r>
      <w:r w:rsidR="00CC45B6">
        <w:rPr>
          <w:rFonts w:ascii="標楷體" w:eastAsia="標楷體" w:hAnsi="標楷體" w:hint="eastAsia"/>
          <w:bCs/>
        </w:rPr>
        <w:t xml:space="preserve">            </w:t>
      </w:r>
      <w:r w:rsidR="00883E62" w:rsidRPr="004B6F19">
        <w:rPr>
          <w:rFonts w:eastAsia="標楷體"/>
          <w:b/>
          <w:color w:val="C00000"/>
          <w:sz w:val="28"/>
          <w:szCs w:val="28"/>
        </w:rPr>
        <w:t>本學年度具體教學設</w:t>
      </w:r>
      <w:r w:rsidR="00883E62" w:rsidRPr="004B6F19">
        <w:rPr>
          <w:rFonts w:eastAsia="標楷體" w:hint="eastAsia"/>
          <w:b/>
          <w:color w:val="C00000"/>
          <w:sz w:val="28"/>
          <w:szCs w:val="28"/>
        </w:rPr>
        <w:t>計</w:t>
      </w:r>
    </w:p>
    <w:p w:rsidR="00883E62" w:rsidRPr="004B6F19" w:rsidRDefault="00883E62" w:rsidP="000D553D">
      <w:pPr>
        <w:pStyle w:val="a3"/>
        <w:numPr>
          <w:ilvl w:val="0"/>
          <w:numId w:val="4"/>
        </w:numPr>
        <w:tabs>
          <w:tab w:val="left" w:pos="1843"/>
        </w:tabs>
        <w:snapToGrid w:val="0"/>
        <w:spacing w:line="360" w:lineRule="auto"/>
        <w:ind w:leftChars="0"/>
        <w:rPr>
          <w:color w:val="C00000"/>
        </w:rPr>
      </w:pPr>
      <w:r w:rsidRPr="004B6F19">
        <w:rPr>
          <w:rFonts w:eastAsia="標楷體"/>
          <w:b/>
          <w:color w:val="C00000"/>
        </w:rPr>
        <w:t>110</w:t>
      </w:r>
      <w:r w:rsidRPr="004B6F19">
        <w:rPr>
          <w:rFonts w:eastAsia="標楷體"/>
          <w:b/>
          <w:color w:val="C00000"/>
        </w:rPr>
        <w:t>學年度上、下學期</w:t>
      </w:r>
      <w:proofErr w:type="gramStart"/>
      <w:r w:rsidRPr="004B6F19">
        <w:rPr>
          <w:rFonts w:eastAsia="標楷體"/>
          <w:b/>
          <w:color w:val="C00000"/>
        </w:rPr>
        <w:t>教學總節數</w:t>
      </w:r>
      <w:proofErr w:type="gramEnd"/>
      <w:r w:rsidRPr="004B6F19">
        <w:rPr>
          <w:rFonts w:eastAsia="標楷體"/>
          <w:b/>
          <w:color w:val="C00000"/>
        </w:rPr>
        <w:t>：</w:t>
      </w:r>
      <w:r w:rsidRPr="004B6F19">
        <w:rPr>
          <w:rFonts w:eastAsia="標楷體"/>
          <w:b/>
          <w:color w:val="C00000"/>
        </w:rPr>
        <w:t>(</w:t>
      </w:r>
      <w:r w:rsidRPr="004B6F19">
        <w:rPr>
          <w:rFonts w:eastAsia="標楷體" w:hint="eastAsia"/>
          <w:b/>
          <w:color w:val="C00000"/>
        </w:rPr>
        <w:t>6</w:t>
      </w:r>
      <w:r w:rsidRPr="004B6F19">
        <w:rPr>
          <w:rFonts w:eastAsia="標楷體"/>
          <w:b/>
          <w:color w:val="C00000"/>
        </w:rPr>
        <w:t xml:space="preserve"> )</w:t>
      </w:r>
      <w:proofErr w:type="gramStart"/>
      <w:r w:rsidRPr="004B6F19">
        <w:rPr>
          <w:rFonts w:eastAsia="標楷體"/>
          <w:b/>
          <w:color w:val="C00000"/>
        </w:rPr>
        <w:t>個</w:t>
      </w:r>
      <w:proofErr w:type="gramEnd"/>
      <w:r w:rsidRPr="004B6F19">
        <w:rPr>
          <w:rFonts w:eastAsia="標楷體"/>
          <w:b/>
          <w:color w:val="C00000"/>
        </w:rPr>
        <w:t>年級、</w:t>
      </w:r>
      <w:r w:rsidRPr="004B6F19">
        <w:rPr>
          <w:rFonts w:eastAsia="標楷體"/>
          <w:b/>
          <w:color w:val="C00000"/>
        </w:rPr>
        <w:t>(</w:t>
      </w:r>
      <w:r w:rsidRPr="004B6F19">
        <w:rPr>
          <w:rFonts w:eastAsia="標楷體" w:hint="eastAsia"/>
          <w:b/>
          <w:color w:val="C00000"/>
        </w:rPr>
        <w:t>6</w:t>
      </w:r>
      <w:r w:rsidRPr="004B6F19">
        <w:rPr>
          <w:rFonts w:eastAsia="標楷體"/>
          <w:b/>
          <w:color w:val="C00000"/>
        </w:rPr>
        <w:t>)</w:t>
      </w:r>
      <w:r w:rsidRPr="004B6F19">
        <w:rPr>
          <w:rFonts w:eastAsia="標楷體"/>
          <w:b/>
          <w:color w:val="C00000"/>
        </w:rPr>
        <w:t>個班級、</w:t>
      </w:r>
      <w:r w:rsidRPr="004B6F19">
        <w:rPr>
          <w:rFonts w:eastAsia="標楷體"/>
          <w:b/>
          <w:color w:val="C00000"/>
        </w:rPr>
        <w:t>(</w:t>
      </w:r>
      <w:r w:rsidRPr="004B6F19">
        <w:rPr>
          <w:rFonts w:eastAsia="標楷體" w:hint="eastAsia"/>
          <w:b/>
          <w:color w:val="C00000"/>
        </w:rPr>
        <w:t>120</w:t>
      </w:r>
      <w:r w:rsidRPr="004B6F19">
        <w:rPr>
          <w:rFonts w:eastAsia="標楷體"/>
          <w:b/>
          <w:color w:val="C00000"/>
        </w:rPr>
        <w:t>)</w:t>
      </w:r>
      <w:r w:rsidRPr="004B6F19">
        <w:rPr>
          <w:rFonts w:eastAsia="標楷體"/>
          <w:b/>
          <w:color w:val="C00000"/>
        </w:rPr>
        <w:t>節課</w:t>
      </w:r>
    </w:p>
    <w:p w:rsidR="00883E62" w:rsidRPr="004B6F19" w:rsidRDefault="00883E62" w:rsidP="000D553D">
      <w:pPr>
        <w:pStyle w:val="a3"/>
        <w:numPr>
          <w:ilvl w:val="0"/>
          <w:numId w:val="4"/>
        </w:numPr>
        <w:tabs>
          <w:tab w:val="left" w:pos="1843"/>
        </w:tabs>
        <w:snapToGrid w:val="0"/>
        <w:spacing w:line="360" w:lineRule="auto"/>
        <w:ind w:leftChars="0"/>
        <w:rPr>
          <w:color w:val="C00000"/>
        </w:rPr>
      </w:pPr>
      <w:r w:rsidRPr="004B6F19">
        <w:rPr>
          <w:rFonts w:eastAsia="標楷體"/>
          <w:b/>
          <w:color w:val="C00000"/>
        </w:rPr>
        <w:t>學習重點</w:t>
      </w:r>
    </w:p>
    <w:tbl>
      <w:tblPr>
        <w:tblStyle w:val="a9"/>
        <w:tblW w:w="0" w:type="auto"/>
        <w:tblInd w:w="1200" w:type="dxa"/>
        <w:tblLook w:val="04A0" w:firstRow="1" w:lastRow="0" w:firstColumn="1" w:lastColumn="0" w:noHBand="0" w:noVBand="1"/>
      </w:tblPr>
      <w:tblGrid>
        <w:gridCol w:w="2885"/>
        <w:gridCol w:w="5769"/>
      </w:tblGrid>
      <w:tr w:rsidR="00883E62" w:rsidRPr="004B6F19" w:rsidTr="00D461FD">
        <w:tc>
          <w:tcPr>
            <w:tcW w:w="8654" w:type="dxa"/>
            <w:gridSpan w:val="2"/>
            <w:shd w:val="clear" w:color="auto" w:fill="D9D9D9" w:themeFill="background1" w:themeFillShade="D9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ind w:left="720"/>
              <w:jc w:val="center"/>
              <w:rPr>
                <w:color w:val="C00000"/>
              </w:rPr>
            </w:pPr>
            <w:r w:rsidRPr="004B6F19">
              <w:rPr>
                <w:rFonts w:hint="eastAsia"/>
                <w:noProof/>
                <w:color w:val="C0000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C22CE3B" wp14:editId="2E4E5EE3">
                      <wp:simplePos x="0" y="0"/>
                      <wp:positionH relativeFrom="column">
                        <wp:posOffset>-82550</wp:posOffset>
                      </wp:positionH>
                      <wp:positionV relativeFrom="paragraph">
                        <wp:posOffset>247015</wp:posOffset>
                      </wp:positionV>
                      <wp:extent cx="1161415" cy="2687320"/>
                      <wp:effectExtent l="0" t="0" r="19685" b="17780"/>
                      <wp:wrapNone/>
                      <wp:docPr id="6" name="直線接點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61415" cy="26873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F2A6C2" id="直線接點 6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pt,19.45pt" to="84.95pt,2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4B6F19">
              <w:rPr>
                <w:rFonts w:hint="eastAsia"/>
                <w:noProof/>
                <w:color w:val="C0000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F9AFFD0" wp14:editId="48547DC4">
                      <wp:simplePos x="0" y="0"/>
                      <wp:positionH relativeFrom="column">
                        <wp:posOffset>-82830</wp:posOffset>
                      </wp:positionH>
                      <wp:positionV relativeFrom="paragraph">
                        <wp:posOffset>279398</wp:posOffset>
                      </wp:positionV>
                      <wp:extent cx="1845070" cy="1545694"/>
                      <wp:effectExtent l="0" t="0" r="22225" b="35560"/>
                      <wp:wrapNone/>
                      <wp:docPr id="7" name="直線接點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45070" cy="154569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B47CAE" id="直線接點 7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pt,22pt" to="138.8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" strokecolor="#5b9bd5 [3204]" strokeweight=".5pt">
                      <v:stroke joinstyle="miter"/>
                    </v:line>
                  </w:pict>
                </mc:Fallback>
              </mc:AlternateContent>
            </w:r>
            <w:proofErr w:type="gramStart"/>
            <w:r w:rsidRPr="004B6F19">
              <w:rPr>
                <w:rFonts w:hint="eastAsia"/>
                <w:color w:val="C00000"/>
              </w:rPr>
              <w:t>陶趣</w:t>
            </w:r>
            <w:proofErr w:type="gramEnd"/>
            <w:r w:rsidRPr="004B6F19">
              <w:rPr>
                <w:rFonts w:hint="eastAsia"/>
                <w:color w:val="C00000"/>
              </w:rPr>
              <w:t xml:space="preserve">    </w:t>
            </w:r>
            <w:r w:rsidRPr="004B6F19">
              <w:rPr>
                <w:rFonts w:hint="eastAsia"/>
                <w:color w:val="C00000"/>
              </w:rPr>
              <w:t>一至六年級</w:t>
            </w:r>
            <w:r w:rsidRPr="004B6F19">
              <w:rPr>
                <w:rFonts w:hint="eastAsia"/>
                <w:color w:val="C00000"/>
              </w:rPr>
              <w:t xml:space="preserve">  </w:t>
            </w:r>
            <w:r w:rsidRPr="004B6F19">
              <w:rPr>
                <w:rFonts w:hint="eastAsia"/>
                <w:color w:val="C00000"/>
              </w:rPr>
              <w:t>上下學期共</w:t>
            </w:r>
            <w:r w:rsidRPr="004B6F19">
              <w:rPr>
                <w:rFonts w:hint="eastAsia"/>
                <w:color w:val="C00000"/>
              </w:rPr>
              <w:t>60</w:t>
            </w:r>
            <w:r w:rsidRPr="004B6F19">
              <w:rPr>
                <w:rFonts w:hint="eastAsia"/>
                <w:color w:val="C00000"/>
              </w:rPr>
              <w:t>節</w:t>
            </w:r>
          </w:p>
        </w:tc>
      </w:tr>
      <w:tr w:rsidR="00883E62" w:rsidRPr="004B6F19" w:rsidTr="00D461FD">
        <w:tc>
          <w:tcPr>
            <w:tcW w:w="2885" w:type="dxa"/>
          </w:tcPr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 xml:space="preserve">     </w:t>
            </w:r>
            <w:r w:rsidRPr="004B6F19">
              <w:rPr>
                <w:color w:val="C00000"/>
              </w:rPr>
              <w:t>學習表現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 xml:space="preserve">         </w:t>
            </w:r>
            <w:r w:rsidRPr="004B6F19">
              <w:rPr>
                <w:color w:val="C00000"/>
              </w:rPr>
              <w:t>學習目標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t>學習內容</w:t>
            </w:r>
          </w:p>
        </w:tc>
        <w:tc>
          <w:tcPr>
            <w:tcW w:w="5769" w:type="dxa"/>
          </w:tcPr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>學習表現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color w:val="C00000"/>
              </w:rPr>
            </w:pPr>
            <w:r w:rsidRPr="004B6F19">
              <w:rPr>
                <w:color w:val="C00000"/>
              </w:rPr>
              <w:t xml:space="preserve">3-I-1 </w:t>
            </w:r>
            <w:r w:rsidRPr="004B6F19">
              <w:rPr>
                <w:color w:val="C00000"/>
              </w:rPr>
              <w:t>願意參與各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種學習活動，表現好奇與求知探究之心。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 xml:space="preserve">4-I-1 </w:t>
            </w:r>
            <w:r w:rsidRPr="004B6F19">
              <w:rPr>
                <w:color w:val="C00000"/>
              </w:rPr>
              <w:t>利用各種生活的媒介與素材進行表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現與創作，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喚起豐富的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想像力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color w:val="C00000"/>
              </w:rPr>
            </w:pPr>
            <w:r w:rsidRPr="004B6F19">
              <w:rPr>
                <w:rFonts w:ascii="細明體" w:eastAsia="細明體" w:hAnsi="細明體" w:cs="細明體" w:hint="eastAsia"/>
                <w:color w:val="C00000"/>
              </w:rPr>
              <w:t>1-Ⅱ</w:t>
            </w:r>
            <w:r w:rsidRPr="004B6F19">
              <w:rPr>
                <w:color w:val="C00000"/>
              </w:rPr>
              <w:t xml:space="preserve">-3 </w:t>
            </w:r>
            <w:r w:rsidRPr="004B6F19">
              <w:rPr>
                <w:color w:val="C00000"/>
              </w:rPr>
              <w:t>能試探媒材特性與技法，進行創作。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color w:val="C00000"/>
              </w:rPr>
            </w:pPr>
            <w:r w:rsidRPr="004B6F19">
              <w:rPr>
                <w:rFonts w:ascii="細明體" w:eastAsia="細明體" w:hAnsi="細明體" w:cs="細明體" w:hint="eastAsia"/>
                <w:color w:val="C00000"/>
              </w:rPr>
              <w:t>1-Ⅱ</w:t>
            </w:r>
            <w:r w:rsidRPr="004B6F19">
              <w:rPr>
                <w:color w:val="C00000"/>
              </w:rPr>
              <w:t xml:space="preserve">-6 </w:t>
            </w:r>
            <w:r w:rsidRPr="004B6F19">
              <w:rPr>
                <w:color w:val="C00000"/>
              </w:rPr>
              <w:t>能使用視覺元素與想像力，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豐富創作主題。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color w:val="C00000"/>
              </w:rPr>
            </w:pPr>
            <w:r w:rsidRPr="004B6F19">
              <w:rPr>
                <w:color w:val="C00000"/>
              </w:rPr>
              <w:t>1-</w:t>
            </w:r>
            <w:r w:rsidRPr="004B6F19">
              <w:rPr>
                <w:rFonts w:ascii="細明體" w:eastAsia="細明體" w:hAnsi="細明體" w:cs="細明體" w:hint="eastAsia"/>
                <w:color w:val="C00000"/>
              </w:rPr>
              <w:t>Ⅲ</w:t>
            </w:r>
            <w:r w:rsidRPr="004B6F19">
              <w:rPr>
                <w:color w:val="C00000"/>
              </w:rPr>
              <w:t xml:space="preserve">-2 </w:t>
            </w:r>
            <w:r w:rsidRPr="004B6F19">
              <w:rPr>
                <w:color w:val="C00000"/>
              </w:rPr>
              <w:t>能使用視覺元素和構成要素，探索創作歷程。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color w:val="C00000"/>
              </w:rPr>
            </w:pPr>
            <w:r w:rsidRPr="004B6F19">
              <w:rPr>
                <w:color w:val="C00000"/>
              </w:rPr>
              <w:t>1-</w:t>
            </w:r>
            <w:r w:rsidRPr="004B6F19">
              <w:rPr>
                <w:rFonts w:ascii="細明體" w:eastAsia="細明體" w:hAnsi="細明體" w:cs="細明體" w:hint="eastAsia"/>
                <w:color w:val="C00000"/>
              </w:rPr>
              <w:t>Ⅲ</w:t>
            </w:r>
            <w:r w:rsidRPr="004B6F19">
              <w:rPr>
                <w:color w:val="C00000"/>
              </w:rPr>
              <w:t xml:space="preserve">-3 </w:t>
            </w:r>
            <w:r w:rsidRPr="004B6F19">
              <w:rPr>
                <w:color w:val="C00000"/>
              </w:rPr>
              <w:t>能學習多元媒材與技法，表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現創作主題。</w:t>
            </w:r>
          </w:p>
        </w:tc>
      </w:tr>
      <w:tr w:rsidR="00883E62" w:rsidRPr="004B6F19" w:rsidTr="00D461FD">
        <w:tc>
          <w:tcPr>
            <w:tcW w:w="2885" w:type="dxa"/>
          </w:tcPr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>學習內容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t>生</w:t>
            </w:r>
            <w:r w:rsidRPr="004B6F19">
              <w:rPr>
                <w:color w:val="C00000"/>
              </w:rPr>
              <w:t xml:space="preserve">B-I-2 </w:t>
            </w:r>
            <w:r w:rsidRPr="004B6F19">
              <w:rPr>
                <w:color w:val="C00000"/>
              </w:rPr>
              <w:t>社會環境之美的體認。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>生</w:t>
            </w:r>
            <w:r w:rsidRPr="004B6F19">
              <w:rPr>
                <w:color w:val="C00000"/>
              </w:rPr>
              <w:t xml:space="preserve">C-I-2 </w:t>
            </w:r>
            <w:r w:rsidRPr="004B6F19">
              <w:rPr>
                <w:color w:val="C00000"/>
              </w:rPr>
              <w:t>媒材特性與符號表徵的使用。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>視</w:t>
            </w:r>
            <w:r w:rsidRPr="004B6F19">
              <w:rPr>
                <w:color w:val="C00000"/>
              </w:rPr>
              <w:t xml:space="preserve"> E-</w:t>
            </w:r>
            <w:r w:rsidRPr="004B6F19">
              <w:rPr>
                <w:rFonts w:ascii="細明體" w:eastAsia="細明體" w:hAnsi="細明體" w:cs="細明體" w:hint="eastAsia"/>
                <w:color w:val="C00000"/>
              </w:rPr>
              <w:t>Ⅱ</w:t>
            </w:r>
            <w:r w:rsidRPr="004B6F19">
              <w:rPr>
                <w:color w:val="C00000"/>
              </w:rPr>
              <w:t xml:space="preserve">-2 </w:t>
            </w:r>
            <w:r w:rsidRPr="004B6F19">
              <w:rPr>
                <w:color w:val="C00000"/>
              </w:rPr>
              <w:t>媒材、技法及工具知能。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>視</w:t>
            </w:r>
            <w:r w:rsidRPr="004B6F19">
              <w:rPr>
                <w:color w:val="C00000"/>
              </w:rPr>
              <w:t xml:space="preserve"> E-</w:t>
            </w:r>
            <w:r w:rsidRPr="004B6F19">
              <w:rPr>
                <w:rFonts w:ascii="細明體" w:eastAsia="細明體" w:hAnsi="細明體" w:cs="細明體" w:hint="eastAsia"/>
                <w:color w:val="C00000"/>
              </w:rPr>
              <w:t>Ⅱ</w:t>
            </w:r>
            <w:r w:rsidRPr="004B6F19">
              <w:rPr>
                <w:color w:val="C00000"/>
              </w:rPr>
              <w:t xml:space="preserve">-3 </w:t>
            </w:r>
            <w:r w:rsidRPr="004B6F19">
              <w:rPr>
                <w:color w:val="C00000"/>
              </w:rPr>
              <w:t>點線面創作體驗、平面與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立體創作、聯想創作。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rFonts w:ascii="細明體" w:eastAsia="細明體" w:hAnsi="細明體" w:cs="細明體" w:hint="eastAsia"/>
                <w:color w:val="C00000"/>
              </w:rPr>
              <w:t>1</w:t>
            </w:r>
            <w:r w:rsidRPr="004B6F19">
              <w:rPr>
                <w:color w:val="C00000"/>
              </w:rPr>
              <w:t>-</w:t>
            </w:r>
            <w:r w:rsidRPr="004B6F19">
              <w:rPr>
                <w:rFonts w:ascii="細明體" w:eastAsia="細明體" w:hAnsi="細明體" w:cs="細明體" w:hint="eastAsia"/>
                <w:color w:val="C00000"/>
              </w:rPr>
              <w:t>Ⅱ</w:t>
            </w:r>
            <w:r w:rsidRPr="004B6F19">
              <w:rPr>
                <w:color w:val="C00000"/>
              </w:rPr>
              <w:t xml:space="preserve">-2 </w:t>
            </w:r>
            <w:r w:rsidRPr="004B6F19">
              <w:rPr>
                <w:color w:val="C00000"/>
              </w:rPr>
              <w:t>能觀察並體會藝術與生活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的關係。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color w:val="C00000"/>
              </w:rPr>
            </w:pPr>
            <w:r w:rsidRPr="004B6F19">
              <w:rPr>
                <w:color w:val="C00000"/>
              </w:rPr>
              <w:t>1-</w:t>
            </w:r>
            <w:r w:rsidRPr="004B6F19">
              <w:rPr>
                <w:rFonts w:ascii="細明體" w:eastAsia="細明體" w:hAnsi="細明體" w:cs="細明體" w:hint="eastAsia"/>
                <w:color w:val="C00000"/>
              </w:rPr>
              <w:t>Ⅲ</w:t>
            </w:r>
            <w:r w:rsidRPr="004B6F19">
              <w:rPr>
                <w:color w:val="C00000"/>
              </w:rPr>
              <w:t xml:space="preserve">-2 </w:t>
            </w:r>
            <w:r w:rsidRPr="004B6F19">
              <w:rPr>
                <w:color w:val="C00000"/>
              </w:rPr>
              <w:t>能使用視覺元素和構成要素，探索創作歷程。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color w:val="C00000"/>
              </w:rPr>
            </w:pPr>
            <w:r w:rsidRPr="004B6F19">
              <w:rPr>
                <w:color w:val="C00000"/>
              </w:rPr>
              <w:t>1-</w:t>
            </w:r>
            <w:r w:rsidRPr="004B6F19">
              <w:rPr>
                <w:rFonts w:ascii="細明體" w:eastAsia="細明體" w:hAnsi="細明體" w:cs="細明體" w:hint="eastAsia"/>
                <w:color w:val="C00000"/>
              </w:rPr>
              <w:t>Ⅲ</w:t>
            </w:r>
            <w:r w:rsidRPr="004B6F19">
              <w:rPr>
                <w:color w:val="C00000"/>
              </w:rPr>
              <w:t xml:space="preserve">-3 </w:t>
            </w:r>
            <w:r w:rsidRPr="004B6F19">
              <w:rPr>
                <w:color w:val="C00000"/>
              </w:rPr>
              <w:t>能學習多元媒材與技法，表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現創作主題。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</w:tc>
        <w:tc>
          <w:tcPr>
            <w:tcW w:w="5769" w:type="dxa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color w:val="C00000"/>
              </w:rPr>
            </w:pPr>
            <w:proofErr w:type="gramStart"/>
            <w:r w:rsidRPr="004B6F19">
              <w:rPr>
                <w:rFonts w:hint="eastAsia"/>
                <w:color w:val="C00000"/>
              </w:rPr>
              <w:t>低陶</w:t>
            </w:r>
            <w:proofErr w:type="gramEnd"/>
            <w:r w:rsidRPr="004B6F19">
              <w:rPr>
                <w:rFonts w:hint="eastAsia"/>
                <w:color w:val="C00000"/>
              </w:rPr>
              <w:t>：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15"/>
              </w:numPr>
              <w:tabs>
                <w:tab w:val="left" w:pos="1843"/>
              </w:tabs>
              <w:snapToGrid w:val="0"/>
              <w:spacing w:line="360" w:lineRule="auto"/>
              <w:ind w:leftChars="0" w:left="310" w:hanging="310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t>對於陶藝視覺藝術樂於參與、表現好奇，並從校園、生活周遭，尋找美的創作內容。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15"/>
              </w:numPr>
              <w:tabs>
                <w:tab w:val="left" w:pos="1843"/>
              </w:tabs>
              <w:snapToGrid w:val="0"/>
              <w:spacing w:line="360" w:lineRule="auto"/>
              <w:ind w:leftChars="0" w:left="310" w:hanging="310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t>能了解陶土、水、</w:t>
            </w:r>
            <w:proofErr w:type="gramStart"/>
            <w:r w:rsidRPr="004B6F19">
              <w:rPr>
                <w:rFonts w:hint="eastAsia"/>
                <w:color w:val="C00000"/>
              </w:rPr>
              <w:t>釉料的</w:t>
            </w:r>
            <w:proofErr w:type="gramEnd"/>
            <w:r w:rsidRPr="004B6F19">
              <w:rPr>
                <w:rFonts w:hint="eastAsia"/>
                <w:color w:val="C00000"/>
              </w:rPr>
              <w:t>特性，進行簡單的</w:t>
            </w:r>
            <w:r w:rsidRPr="004B6F19">
              <w:rPr>
                <w:color w:val="C00000"/>
              </w:rPr>
              <w:t>點線面創作體驗</w:t>
            </w:r>
            <w:r w:rsidRPr="004B6F19">
              <w:rPr>
                <w:rFonts w:hint="eastAsia"/>
                <w:color w:val="C00000"/>
              </w:rPr>
              <w:t>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734" w:hangingChars="306" w:hanging="734"/>
              <w:rPr>
                <w:color w:val="C00000"/>
              </w:rPr>
            </w:pPr>
            <w:proofErr w:type="gramStart"/>
            <w:r w:rsidRPr="004B6F19">
              <w:rPr>
                <w:rFonts w:hint="eastAsia"/>
                <w:color w:val="C00000"/>
              </w:rPr>
              <w:t>中陶</w:t>
            </w:r>
            <w:proofErr w:type="gramEnd"/>
            <w:r w:rsidRPr="004B6F19">
              <w:rPr>
                <w:rFonts w:hint="eastAsia"/>
                <w:color w:val="C00000"/>
              </w:rPr>
              <w:t>：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16"/>
              </w:numPr>
              <w:tabs>
                <w:tab w:val="left" w:pos="1843"/>
              </w:tabs>
              <w:snapToGrid w:val="0"/>
              <w:spacing w:line="360" w:lineRule="auto"/>
              <w:ind w:leftChars="0" w:left="310" w:hanging="284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t>善用工具，進行</w:t>
            </w:r>
            <w:r w:rsidRPr="004B6F19">
              <w:rPr>
                <w:color w:val="C00000"/>
              </w:rPr>
              <w:t>平面聯想創作，發揮想像力，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豐富創作主題。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16"/>
              </w:numPr>
              <w:tabs>
                <w:tab w:val="left" w:pos="1843"/>
              </w:tabs>
              <w:snapToGrid w:val="0"/>
              <w:spacing w:line="360" w:lineRule="auto"/>
              <w:ind w:leftChars="0" w:left="310" w:hanging="284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t>理解陶土、</w:t>
            </w:r>
            <w:proofErr w:type="gramStart"/>
            <w:r w:rsidRPr="004B6F19">
              <w:rPr>
                <w:rFonts w:hint="eastAsia"/>
                <w:color w:val="C00000"/>
              </w:rPr>
              <w:t>釉料、電窯</w:t>
            </w:r>
            <w:proofErr w:type="gramEnd"/>
            <w:r w:rsidRPr="004B6F19">
              <w:rPr>
                <w:rFonts w:hint="eastAsia"/>
                <w:color w:val="C00000"/>
              </w:rPr>
              <w:t>溫度的相關知識與特性，</w:t>
            </w:r>
            <w:r w:rsidRPr="004B6F19">
              <w:rPr>
                <w:color w:val="C00000"/>
              </w:rPr>
              <w:t>體會藝術與生活的關係，並</w:t>
            </w:r>
            <w:r w:rsidRPr="004B6F19">
              <w:rPr>
                <w:rFonts w:hint="eastAsia"/>
                <w:color w:val="C00000"/>
              </w:rPr>
              <w:t>進行創作。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ind w:left="26"/>
              <w:rPr>
                <w:color w:val="C00000"/>
              </w:rPr>
            </w:pPr>
            <w:proofErr w:type="gramStart"/>
            <w:r w:rsidRPr="004B6F19">
              <w:rPr>
                <w:rFonts w:hint="eastAsia"/>
                <w:color w:val="C00000"/>
              </w:rPr>
              <w:t>高陶</w:t>
            </w:r>
            <w:proofErr w:type="gramEnd"/>
            <w:r w:rsidRPr="004B6F19">
              <w:rPr>
                <w:rFonts w:hint="eastAsia"/>
                <w:color w:val="C00000"/>
              </w:rPr>
              <w:t>：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17"/>
              </w:numPr>
              <w:tabs>
                <w:tab w:val="left" w:pos="1843"/>
              </w:tabs>
              <w:snapToGrid w:val="0"/>
              <w:spacing w:line="360" w:lineRule="auto"/>
              <w:ind w:leftChars="0" w:left="310" w:hanging="284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t>掌握顏色、線條與空間的比例，設計童話故事主題性的陶藝作品。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17"/>
              </w:numPr>
              <w:tabs>
                <w:tab w:val="left" w:pos="1843"/>
              </w:tabs>
              <w:snapToGrid w:val="0"/>
              <w:spacing w:line="360" w:lineRule="auto"/>
              <w:ind w:leftChars="0" w:left="310" w:hanging="284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t>善用多元媒材，設計具有特色的學校公共藝術。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304" w:left="730" w:firstLineChars="1" w:firstLine="2"/>
              <w:rPr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</w:tc>
      </w:tr>
      <w:tr w:rsidR="00883E62" w:rsidRPr="004B6F19" w:rsidTr="00D461FD">
        <w:tc>
          <w:tcPr>
            <w:tcW w:w="8654" w:type="dxa"/>
            <w:gridSpan w:val="2"/>
            <w:shd w:val="clear" w:color="auto" w:fill="D9D9D9" w:themeFill="background1" w:themeFillShade="D9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ind w:left="720"/>
              <w:jc w:val="center"/>
              <w:rPr>
                <w:color w:val="C00000"/>
              </w:rPr>
            </w:pPr>
            <w:r w:rsidRPr="004B6F19">
              <w:rPr>
                <w:rFonts w:hint="eastAsia"/>
                <w:noProof/>
                <w:color w:val="C0000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0896C1C" wp14:editId="630551D3">
                      <wp:simplePos x="0" y="0"/>
                      <wp:positionH relativeFrom="column">
                        <wp:posOffset>-82210</wp:posOffset>
                      </wp:positionH>
                      <wp:positionV relativeFrom="paragraph">
                        <wp:posOffset>249234</wp:posOffset>
                      </wp:positionV>
                      <wp:extent cx="1161415" cy="2615938"/>
                      <wp:effectExtent l="0" t="0" r="19685" b="32385"/>
                      <wp:wrapNone/>
                      <wp:docPr id="8" name="直線接點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61415" cy="261593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D2D4D2" id="直線接點 8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45pt,19.6pt" to="85pt,2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4B6F19">
              <w:rPr>
                <w:rFonts w:hint="eastAsia"/>
                <w:noProof/>
                <w:color w:val="C0000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E20FBF8" wp14:editId="326F3DA6">
                      <wp:simplePos x="0" y="0"/>
                      <wp:positionH relativeFrom="column">
                        <wp:posOffset>-82830</wp:posOffset>
                      </wp:positionH>
                      <wp:positionV relativeFrom="paragraph">
                        <wp:posOffset>279398</wp:posOffset>
                      </wp:positionV>
                      <wp:extent cx="1845070" cy="1545694"/>
                      <wp:effectExtent l="0" t="0" r="22225" b="35560"/>
                      <wp:wrapNone/>
                      <wp:docPr id="9" name="直線接點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45070" cy="154569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2FD252" id="直線接點 9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pt,22pt" to="138.8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4B6F19">
              <w:rPr>
                <w:rFonts w:hint="eastAsia"/>
                <w:color w:val="C00000"/>
              </w:rPr>
              <w:t>舞藝</w:t>
            </w:r>
            <w:r w:rsidRPr="004B6F19">
              <w:rPr>
                <w:rFonts w:hint="eastAsia"/>
                <w:color w:val="C00000"/>
              </w:rPr>
              <w:t xml:space="preserve">    </w:t>
            </w:r>
            <w:r w:rsidRPr="004B6F19">
              <w:rPr>
                <w:rFonts w:hint="eastAsia"/>
                <w:color w:val="C00000"/>
              </w:rPr>
              <w:t>一至四年級</w:t>
            </w:r>
            <w:r w:rsidRPr="004B6F19">
              <w:rPr>
                <w:rFonts w:hint="eastAsia"/>
                <w:color w:val="C00000"/>
              </w:rPr>
              <w:t xml:space="preserve">  </w:t>
            </w:r>
            <w:r w:rsidRPr="004B6F19">
              <w:rPr>
                <w:rFonts w:hint="eastAsia"/>
                <w:color w:val="C00000"/>
              </w:rPr>
              <w:t>共</w:t>
            </w:r>
            <w:r w:rsidRPr="004B6F19">
              <w:rPr>
                <w:rFonts w:hint="eastAsia"/>
                <w:color w:val="C00000"/>
              </w:rPr>
              <w:t>30</w:t>
            </w:r>
            <w:r w:rsidRPr="004B6F19">
              <w:rPr>
                <w:rFonts w:hint="eastAsia"/>
                <w:color w:val="C00000"/>
              </w:rPr>
              <w:t>節</w:t>
            </w:r>
          </w:p>
        </w:tc>
      </w:tr>
      <w:tr w:rsidR="00883E62" w:rsidRPr="004B6F19" w:rsidTr="00D461FD">
        <w:tc>
          <w:tcPr>
            <w:tcW w:w="2885" w:type="dxa"/>
          </w:tcPr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 xml:space="preserve">     </w:t>
            </w:r>
            <w:r w:rsidRPr="004B6F19">
              <w:rPr>
                <w:color w:val="C00000"/>
              </w:rPr>
              <w:t>學習表現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 xml:space="preserve">         </w:t>
            </w:r>
            <w:r w:rsidRPr="004B6F19">
              <w:rPr>
                <w:color w:val="C00000"/>
              </w:rPr>
              <w:t>學習目標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t>學習內容</w:t>
            </w:r>
          </w:p>
        </w:tc>
        <w:tc>
          <w:tcPr>
            <w:tcW w:w="5769" w:type="dxa"/>
          </w:tcPr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>學習表現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color w:val="C00000"/>
              </w:rPr>
            </w:pPr>
            <w:r w:rsidRPr="004B6F19">
              <w:rPr>
                <w:color w:val="C00000"/>
              </w:rPr>
              <w:t xml:space="preserve">3-I-1 </w:t>
            </w:r>
            <w:r w:rsidRPr="004B6F19">
              <w:rPr>
                <w:color w:val="C00000"/>
              </w:rPr>
              <w:t>願意參與各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種學習活動，表現好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奇與求知探究之心。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細明體" w:eastAsia="細明體" w:hAnsi="細明體" w:cs="細明體"/>
                <w:color w:val="C00000"/>
              </w:rPr>
            </w:pPr>
            <w:r w:rsidRPr="004B6F19">
              <w:rPr>
                <w:color w:val="C00000"/>
              </w:rPr>
              <w:t xml:space="preserve">5-I-4 </w:t>
            </w:r>
            <w:r w:rsidRPr="004B6F19">
              <w:rPr>
                <w:color w:val="C00000"/>
              </w:rPr>
              <w:t>對生活周遭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人、事、物的美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動，願意動關心與親近。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color w:val="C00000"/>
              </w:rPr>
            </w:pPr>
            <w:r w:rsidRPr="004B6F19">
              <w:rPr>
                <w:color w:val="C00000"/>
              </w:rPr>
              <w:t>1-</w:t>
            </w:r>
            <w:r w:rsidRPr="004B6F19">
              <w:rPr>
                <w:rFonts w:ascii="細明體" w:eastAsia="細明體" w:hAnsi="細明體" w:cs="細明體" w:hint="eastAsia"/>
                <w:color w:val="C00000"/>
              </w:rPr>
              <w:t>Ⅱ</w:t>
            </w:r>
            <w:r w:rsidRPr="004B6F19">
              <w:rPr>
                <w:color w:val="C00000"/>
              </w:rPr>
              <w:t xml:space="preserve">-7 </w:t>
            </w:r>
            <w:r w:rsidRPr="004B6F19">
              <w:rPr>
                <w:color w:val="C00000"/>
              </w:rPr>
              <w:t>能創作簡短的表演。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color w:val="C00000"/>
              </w:rPr>
            </w:pPr>
            <w:r w:rsidRPr="004B6F19">
              <w:rPr>
                <w:color w:val="C00000"/>
              </w:rPr>
              <w:t xml:space="preserve">3-Ⅱ-1 </w:t>
            </w:r>
            <w:r w:rsidRPr="004B6F19">
              <w:rPr>
                <w:color w:val="C00000"/>
              </w:rPr>
              <w:t>能樂於參與各類藝術活動，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探索自己的藝術興趣與能力，並展現欣賞禮儀。</w:t>
            </w:r>
          </w:p>
        </w:tc>
      </w:tr>
      <w:tr w:rsidR="00883E62" w:rsidRPr="004B6F19" w:rsidTr="00D461FD">
        <w:tc>
          <w:tcPr>
            <w:tcW w:w="2885" w:type="dxa"/>
          </w:tcPr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>學習內容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t>生</w:t>
            </w:r>
            <w:r w:rsidRPr="004B6F19">
              <w:rPr>
                <w:color w:val="C00000"/>
              </w:rPr>
              <w:t xml:space="preserve">B-I-2 </w:t>
            </w:r>
            <w:r w:rsidRPr="004B6F19">
              <w:rPr>
                <w:color w:val="C00000"/>
              </w:rPr>
              <w:t>社會環境之美的體認。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>生</w:t>
            </w:r>
            <w:r w:rsidRPr="004B6F19">
              <w:rPr>
                <w:color w:val="C00000"/>
              </w:rPr>
              <w:t xml:space="preserve">E-I-1 </w:t>
            </w:r>
            <w:r w:rsidRPr="004B6F19">
              <w:rPr>
                <w:color w:val="C00000"/>
              </w:rPr>
              <w:t>生活習慣的養成。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>表</w:t>
            </w:r>
            <w:r w:rsidRPr="004B6F19">
              <w:rPr>
                <w:color w:val="C00000"/>
              </w:rPr>
              <w:t xml:space="preserve"> P-</w:t>
            </w:r>
            <w:r w:rsidRPr="004B6F19">
              <w:rPr>
                <w:rFonts w:ascii="細明體" w:eastAsia="細明體" w:hAnsi="細明體" w:cs="細明體" w:hint="eastAsia"/>
                <w:color w:val="C00000"/>
              </w:rPr>
              <w:t>Ⅱ</w:t>
            </w:r>
            <w:r w:rsidRPr="004B6F19">
              <w:rPr>
                <w:color w:val="C00000"/>
              </w:rPr>
              <w:t xml:space="preserve">-2 </w:t>
            </w:r>
            <w:r w:rsidRPr="004B6F19">
              <w:rPr>
                <w:color w:val="C00000"/>
              </w:rPr>
              <w:t>各類形式的表演藝術活動。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>表</w:t>
            </w:r>
            <w:r w:rsidRPr="004B6F19">
              <w:rPr>
                <w:color w:val="C00000"/>
              </w:rPr>
              <w:t xml:space="preserve"> E-</w:t>
            </w:r>
            <w:r w:rsidRPr="004B6F19">
              <w:rPr>
                <w:rFonts w:ascii="細明體" w:eastAsia="細明體" w:hAnsi="細明體" w:cs="細明體" w:hint="eastAsia"/>
                <w:color w:val="C00000"/>
              </w:rPr>
              <w:t>Ⅱ</w:t>
            </w:r>
            <w:r w:rsidRPr="004B6F19">
              <w:rPr>
                <w:color w:val="C00000"/>
              </w:rPr>
              <w:t xml:space="preserve">-3 </w:t>
            </w:r>
            <w:r w:rsidRPr="004B6F19">
              <w:rPr>
                <w:color w:val="C00000"/>
              </w:rPr>
              <w:t>聲音、動作與</w:t>
            </w:r>
            <w:proofErr w:type="gramStart"/>
            <w:r w:rsidRPr="004B6F19">
              <w:rPr>
                <w:color w:val="C00000"/>
              </w:rPr>
              <w:t>各種媒</w:t>
            </w:r>
            <w:proofErr w:type="gramEnd"/>
            <w:r w:rsidRPr="004B6F19">
              <w:rPr>
                <w:color w:val="C00000"/>
              </w:rPr>
              <w:t>材的組合。</w:t>
            </w:r>
          </w:p>
        </w:tc>
        <w:tc>
          <w:tcPr>
            <w:tcW w:w="5769" w:type="dxa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color w:val="C00000"/>
              </w:rPr>
            </w:pPr>
            <w:proofErr w:type="gramStart"/>
            <w:r w:rsidRPr="004B6F19">
              <w:rPr>
                <w:rFonts w:hint="eastAsia"/>
                <w:color w:val="C00000"/>
              </w:rPr>
              <w:t>低舞</w:t>
            </w:r>
            <w:proofErr w:type="gramEnd"/>
            <w:r w:rsidRPr="004B6F19">
              <w:rPr>
                <w:rFonts w:hint="eastAsia"/>
                <w:color w:val="C00000"/>
              </w:rPr>
              <w:t>：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18"/>
              </w:numPr>
              <w:tabs>
                <w:tab w:val="left" w:pos="1843"/>
              </w:tabs>
              <w:snapToGrid w:val="0"/>
              <w:spacing w:line="360" w:lineRule="auto"/>
              <w:ind w:leftChars="0" w:left="310" w:hanging="310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t>養成快樂合作的好習慣，願意參與各種表演活動。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18"/>
              </w:numPr>
              <w:tabs>
                <w:tab w:val="left" w:pos="1843"/>
              </w:tabs>
              <w:snapToGrid w:val="0"/>
              <w:spacing w:line="360" w:lineRule="auto"/>
              <w:ind w:leftChars="0" w:left="310" w:hanging="310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t>從生活中，關心可愛動物、植物聲音的美好，並如入表演中。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734" w:hangingChars="306" w:hanging="734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t>中舞：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19"/>
              </w:numPr>
              <w:tabs>
                <w:tab w:val="left" w:pos="1843"/>
              </w:tabs>
              <w:snapToGrid w:val="0"/>
              <w:spacing w:line="360" w:lineRule="auto"/>
              <w:ind w:leftChars="0" w:left="310" w:hanging="310"/>
              <w:rPr>
                <w:color w:val="C00000"/>
              </w:rPr>
            </w:pPr>
            <w:r w:rsidRPr="004B6F19">
              <w:rPr>
                <w:color w:val="C00000"/>
              </w:rPr>
              <w:t>對於聲音、動作與</w:t>
            </w:r>
            <w:proofErr w:type="gramStart"/>
            <w:r w:rsidRPr="004B6F19">
              <w:rPr>
                <w:color w:val="C00000"/>
              </w:rPr>
              <w:t>各種媒</w:t>
            </w:r>
            <w:proofErr w:type="gramEnd"/>
            <w:r w:rsidRPr="004B6F19">
              <w:rPr>
                <w:color w:val="C00000"/>
              </w:rPr>
              <w:t>材的組合，能主動關心探索</w:t>
            </w:r>
            <w:r w:rsidRPr="004B6F19">
              <w:rPr>
                <w:rFonts w:hint="eastAsia"/>
                <w:color w:val="C00000"/>
              </w:rPr>
              <w:t>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19"/>
              </w:numPr>
              <w:snapToGrid w:val="0"/>
              <w:spacing w:line="360" w:lineRule="auto"/>
              <w:ind w:leftChars="11" w:left="309" w:hangingChars="118" w:hanging="283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t>各類型的表演藝術，</w:t>
            </w:r>
            <w:r w:rsidRPr="004B6F19">
              <w:rPr>
                <w:color w:val="C00000"/>
              </w:rPr>
              <w:t>樂於參與探索自己的藝術興趣與能力，並展現欣賞禮儀。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</w:tc>
      </w:tr>
      <w:tr w:rsidR="00883E62" w:rsidRPr="004B6F19" w:rsidTr="00D461FD">
        <w:tc>
          <w:tcPr>
            <w:tcW w:w="8654" w:type="dxa"/>
            <w:gridSpan w:val="2"/>
            <w:shd w:val="clear" w:color="auto" w:fill="D9D9D9" w:themeFill="background1" w:themeFillShade="D9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ind w:left="720"/>
              <w:jc w:val="center"/>
              <w:rPr>
                <w:color w:val="C00000"/>
              </w:rPr>
            </w:pPr>
            <w:r w:rsidRPr="004B6F19">
              <w:rPr>
                <w:rFonts w:hint="eastAsia"/>
                <w:noProof/>
                <w:color w:val="C0000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DE6AB7C" wp14:editId="554D89D7">
                      <wp:simplePos x="0" y="0"/>
                      <wp:positionH relativeFrom="column">
                        <wp:posOffset>-82210</wp:posOffset>
                      </wp:positionH>
                      <wp:positionV relativeFrom="paragraph">
                        <wp:posOffset>249234</wp:posOffset>
                      </wp:positionV>
                      <wp:extent cx="1161415" cy="2615938"/>
                      <wp:effectExtent l="0" t="0" r="19685" b="32385"/>
                      <wp:wrapNone/>
                      <wp:docPr id="10" name="直線接點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61415" cy="261593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4E55B6" id="直線接點 10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45pt,19.6pt" to="85pt,2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4B6F19">
              <w:rPr>
                <w:rFonts w:hint="eastAsia"/>
                <w:noProof/>
                <w:color w:val="C0000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AADD61F" wp14:editId="19FC3503">
                      <wp:simplePos x="0" y="0"/>
                      <wp:positionH relativeFrom="column">
                        <wp:posOffset>-82830</wp:posOffset>
                      </wp:positionH>
                      <wp:positionV relativeFrom="paragraph">
                        <wp:posOffset>279398</wp:posOffset>
                      </wp:positionV>
                      <wp:extent cx="1845070" cy="1545694"/>
                      <wp:effectExtent l="0" t="0" r="22225" b="35560"/>
                      <wp:wrapNone/>
                      <wp:docPr id="13" name="直線接點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45070" cy="154569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9CB34F" id="直線接點 13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pt,22pt" to="138.8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4B6F19">
              <w:rPr>
                <w:rFonts w:hint="eastAsia"/>
                <w:color w:val="C00000"/>
              </w:rPr>
              <w:t>剎那永恆</w:t>
            </w:r>
            <w:r w:rsidRPr="004B6F19">
              <w:rPr>
                <w:rFonts w:hint="eastAsia"/>
                <w:color w:val="C00000"/>
              </w:rPr>
              <w:t>-------</w:t>
            </w:r>
            <w:r w:rsidRPr="004B6F19">
              <w:rPr>
                <w:rFonts w:hint="eastAsia"/>
                <w:color w:val="C00000"/>
              </w:rPr>
              <w:t>中高年級</w:t>
            </w:r>
            <w:r w:rsidRPr="004B6F19">
              <w:rPr>
                <w:rFonts w:hint="eastAsia"/>
                <w:color w:val="C00000"/>
              </w:rPr>
              <w:t xml:space="preserve">  </w:t>
            </w:r>
            <w:r w:rsidRPr="004B6F19">
              <w:rPr>
                <w:rFonts w:hint="eastAsia"/>
                <w:color w:val="C00000"/>
              </w:rPr>
              <w:t>共</w:t>
            </w:r>
            <w:r w:rsidRPr="004B6F19">
              <w:rPr>
                <w:rFonts w:hint="eastAsia"/>
                <w:color w:val="C00000"/>
              </w:rPr>
              <w:t>30</w:t>
            </w:r>
            <w:r w:rsidRPr="004B6F19">
              <w:rPr>
                <w:rFonts w:hint="eastAsia"/>
                <w:color w:val="C00000"/>
              </w:rPr>
              <w:t>節</w:t>
            </w:r>
          </w:p>
        </w:tc>
      </w:tr>
      <w:tr w:rsidR="00883E62" w:rsidRPr="004B6F19" w:rsidTr="00D461FD">
        <w:tc>
          <w:tcPr>
            <w:tcW w:w="2885" w:type="dxa"/>
          </w:tcPr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 xml:space="preserve">     </w:t>
            </w:r>
            <w:r w:rsidRPr="004B6F19">
              <w:rPr>
                <w:color w:val="C00000"/>
              </w:rPr>
              <w:t>學習表現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 xml:space="preserve">         </w:t>
            </w:r>
            <w:r w:rsidRPr="004B6F19">
              <w:rPr>
                <w:color w:val="C00000"/>
              </w:rPr>
              <w:t>學習目標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t>學習內容</w:t>
            </w:r>
          </w:p>
        </w:tc>
        <w:tc>
          <w:tcPr>
            <w:tcW w:w="5769" w:type="dxa"/>
          </w:tcPr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>學習表現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color w:val="C00000"/>
              </w:rPr>
            </w:pPr>
            <w:r w:rsidRPr="004B6F19">
              <w:rPr>
                <w:rFonts w:ascii="細明體" w:eastAsia="細明體" w:hAnsi="細明體" w:cs="細明體" w:hint="eastAsia"/>
                <w:color w:val="C00000"/>
              </w:rPr>
              <w:t>1-Ⅱ</w:t>
            </w:r>
            <w:r w:rsidRPr="004B6F19">
              <w:rPr>
                <w:color w:val="C00000"/>
              </w:rPr>
              <w:t xml:space="preserve">-3 </w:t>
            </w:r>
            <w:r w:rsidRPr="004B6F19">
              <w:rPr>
                <w:color w:val="C00000"/>
              </w:rPr>
              <w:t>能試探媒材特性與技法，進行創作。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color w:val="C00000"/>
              </w:rPr>
            </w:pPr>
            <w:r w:rsidRPr="004B6F19">
              <w:rPr>
                <w:rFonts w:ascii="細明體" w:eastAsia="細明體" w:hAnsi="細明體" w:cs="細明體" w:hint="eastAsia"/>
                <w:color w:val="C00000"/>
              </w:rPr>
              <w:t>1-Ⅱ</w:t>
            </w:r>
            <w:r w:rsidRPr="004B6F19">
              <w:rPr>
                <w:color w:val="C00000"/>
              </w:rPr>
              <w:t xml:space="preserve">-6 </w:t>
            </w:r>
            <w:r w:rsidRPr="004B6F19">
              <w:rPr>
                <w:color w:val="C00000"/>
              </w:rPr>
              <w:t>能使用視覺元素與想像力，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豐富創作主題。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color w:val="C00000"/>
              </w:rPr>
            </w:pPr>
            <w:r w:rsidRPr="004B6F19">
              <w:rPr>
                <w:color w:val="C00000"/>
              </w:rPr>
              <w:t>1-</w:t>
            </w:r>
            <w:r w:rsidRPr="004B6F19">
              <w:rPr>
                <w:rFonts w:ascii="細明體" w:eastAsia="細明體" w:hAnsi="細明體" w:cs="細明體" w:hint="eastAsia"/>
                <w:color w:val="C00000"/>
              </w:rPr>
              <w:t>Ⅲ</w:t>
            </w:r>
            <w:r w:rsidRPr="004B6F19">
              <w:rPr>
                <w:color w:val="C00000"/>
              </w:rPr>
              <w:t xml:space="preserve">-2 </w:t>
            </w:r>
            <w:r w:rsidRPr="004B6F19">
              <w:rPr>
                <w:color w:val="C00000"/>
              </w:rPr>
              <w:t>能使用視覺元素和構成要素，探索創作歷程。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color w:val="C00000"/>
              </w:rPr>
            </w:pPr>
            <w:r w:rsidRPr="004B6F19">
              <w:rPr>
                <w:color w:val="C00000"/>
              </w:rPr>
              <w:t xml:space="preserve">3-Ⅲ-4 </w:t>
            </w:r>
            <w:r w:rsidRPr="004B6F19">
              <w:rPr>
                <w:color w:val="C00000"/>
              </w:rPr>
              <w:t>能與他人合作規劃藝術創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作或展演，並扼要說明其中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的美感。</w:t>
            </w:r>
          </w:p>
        </w:tc>
      </w:tr>
      <w:tr w:rsidR="00883E62" w:rsidRPr="004B6F19" w:rsidTr="00D461FD">
        <w:tc>
          <w:tcPr>
            <w:tcW w:w="2885" w:type="dxa"/>
          </w:tcPr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>學習內容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lastRenderedPageBreak/>
              <w:t>視</w:t>
            </w:r>
            <w:r w:rsidRPr="004B6F19">
              <w:rPr>
                <w:color w:val="C00000"/>
              </w:rPr>
              <w:t xml:space="preserve"> E-</w:t>
            </w:r>
            <w:r w:rsidRPr="004B6F19">
              <w:rPr>
                <w:rFonts w:ascii="細明體" w:eastAsia="細明體" w:hAnsi="細明體" w:cs="細明體" w:hint="eastAsia"/>
                <w:color w:val="C00000"/>
              </w:rPr>
              <w:t>Ⅱ</w:t>
            </w:r>
            <w:r w:rsidRPr="004B6F19">
              <w:rPr>
                <w:color w:val="C00000"/>
              </w:rPr>
              <w:t xml:space="preserve">-1 </w:t>
            </w:r>
            <w:r w:rsidRPr="004B6F19">
              <w:rPr>
                <w:color w:val="C00000"/>
              </w:rPr>
              <w:t>色彩感知、造形與空間的探索。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>視</w:t>
            </w:r>
            <w:r w:rsidRPr="004B6F19">
              <w:rPr>
                <w:color w:val="C00000"/>
              </w:rPr>
              <w:t xml:space="preserve"> P-</w:t>
            </w:r>
            <w:r w:rsidRPr="004B6F19">
              <w:rPr>
                <w:rFonts w:ascii="細明體" w:eastAsia="細明體" w:hAnsi="細明體" w:cs="細明體" w:hint="eastAsia"/>
                <w:color w:val="C00000"/>
              </w:rPr>
              <w:t>Ⅱ</w:t>
            </w:r>
            <w:r w:rsidRPr="004B6F19">
              <w:rPr>
                <w:color w:val="C00000"/>
              </w:rPr>
              <w:t xml:space="preserve">-1 </w:t>
            </w:r>
            <w:r w:rsidRPr="004B6F19">
              <w:rPr>
                <w:color w:val="C00000"/>
              </w:rPr>
              <w:t>在地及各族群藝文活動、參觀禮儀。</w:t>
            </w:r>
            <w:r w:rsidRPr="004B6F19">
              <w:rPr>
                <w:color w:val="C00000"/>
              </w:rPr>
              <w:t xml:space="preserve"> 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>視</w:t>
            </w:r>
            <w:r w:rsidRPr="004B6F19">
              <w:rPr>
                <w:color w:val="C00000"/>
              </w:rPr>
              <w:t xml:space="preserve"> E-</w:t>
            </w:r>
            <w:r w:rsidRPr="004B6F19">
              <w:rPr>
                <w:rFonts w:ascii="細明體" w:eastAsia="細明體" w:hAnsi="細明體" w:cs="細明體" w:hint="eastAsia"/>
                <w:color w:val="C00000"/>
              </w:rPr>
              <w:t>Ⅲ</w:t>
            </w:r>
            <w:r w:rsidRPr="004B6F19">
              <w:rPr>
                <w:color w:val="C00000"/>
              </w:rPr>
              <w:t xml:space="preserve">-2 </w:t>
            </w:r>
            <w:r w:rsidRPr="004B6F19">
              <w:rPr>
                <w:color w:val="C00000"/>
              </w:rPr>
              <w:t>多元的媒材技法與創作表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現類型。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  <w:r w:rsidRPr="004B6F19">
              <w:rPr>
                <w:color w:val="C00000"/>
              </w:rPr>
              <w:t>視</w:t>
            </w:r>
            <w:r w:rsidRPr="004B6F19">
              <w:rPr>
                <w:color w:val="C00000"/>
              </w:rPr>
              <w:t xml:space="preserve"> P-</w:t>
            </w:r>
            <w:r w:rsidRPr="004B6F19">
              <w:rPr>
                <w:rFonts w:ascii="細明體" w:eastAsia="細明體" w:hAnsi="細明體" w:cs="細明體" w:hint="eastAsia"/>
                <w:color w:val="C00000"/>
              </w:rPr>
              <w:t>Ⅲ</w:t>
            </w:r>
            <w:r w:rsidRPr="004B6F19">
              <w:rPr>
                <w:color w:val="C00000"/>
              </w:rPr>
              <w:t xml:space="preserve">-2 </w:t>
            </w:r>
            <w:r w:rsidRPr="004B6F19">
              <w:rPr>
                <w:color w:val="C00000"/>
              </w:rPr>
              <w:t>生活設計、公共藝術、環境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藝術。</w:t>
            </w:r>
          </w:p>
        </w:tc>
        <w:tc>
          <w:tcPr>
            <w:tcW w:w="5769" w:type="dxa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lastRenderedPageBreak/>
              <w:t>中</w:t>
            </w:r>
            <w:proofErr w:type="gramStart"/>
            <w:r w:rsidRPr="004B6F19">
              <w:rPr>
                <w:rFonts w:hint="eastAsia"/>
                <w:color w:val="C00000"/>
              </w:rPr>
              <w:t>攝</w:t>
            </w:r>
            <w:proofErr w:type="gramEnd"/>
            <w:r w:rsidRPr="004B6F19">
              <w:rPr>
                <w:rFonts w:hint="eastAsia"/>
                <w:color w:val="C00000"/>
              </w:rPr>
              <w:t>：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0"/>
              </w:numPr>
              <w:tabs>
                <w:tab w:val="left" w:pos="1843"/>
              </w:tabs>
              <w:snapToGrid w:val="0"/>
              <w:spacing w:line="360" w:lineRule="auto"/>
              <w:ind w:leftChars="0" w:left="310" w:hanging="310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lastRenderedPageBreak/>
              <w:t>主動感知色彩、影像、空間，透過影像技法進行創作。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0"/>
              </w:numPr>
              <w:tabs>
                <w:tab w:val="left" w:pos="1843"/>
              </w:tabs>
              <w:snapToGrid w:val="0"/>
              <w:spacing w:line="360" w:lineRule="auto"/>
              <w:ind w:leftChars="0" w:left="310" w:hanging="310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t>從生活中，關心藝文展演，</w:t>
            </w:r>
            <w:r w:rsidRPr="004B6F19">
              <w:rPr>
                <w:color w:val="C00000"/>
              </w:rPr>
              <w:t>用視覺元素與想像力，</w:t>
            </w:r>
            <w:r w:rsidRPr="004B6F19">
              <w:rPr>
                <w:color w:val="C00000"/>
              </w:rPr>
              <w:t xml:space="preserve"> </w:t>
            </w:r>
            <w:r w:rsidRPr="004B6F19">
              <w:rPr>
                <w:color w:val="C00000"/>
              </w:rPr>
              <w:t>豐富創作主題。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734" w:hangingChars="306" w:hanging="734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t>高</w:t>
            </w:r>
            <w:proofErr w:type="gramStart"/>
            <w:r w:rsidRPr="004B6F19">
              <w:rPr>
                <w:rFonts w:hint="eastAsia"/>
                <w:color w:val="C00000"/>
              </w:rPr>
              <w:t>攝</w:t>
            </w:r>
            <w:proofErr w:type="gramEnd"/>
            <w:r w:rsidRPr="004B6F19">
              <w:rPr>
                <w:rFonts w:hint="eastAsia"/>
                <w:color w:val="C00000"/>
              </w:rPr>
              <w:t>：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1"/>
              </w:numPr>
              <w:tabs>
                <w:tab w:val="left" w:pos="1843"/>
              </w:tabs>
              <w:snapToGrid w:val="0"/>
              <w:spacing w:line="360" w:lineRule="auto"/>
              <w:ind w:leftChars="0" w:left="310" w:hanging="310"/>
              <w:rPr>
                <w:color w:val="C00000"/>
              </w:rPr>
            </w:pPr>
            <w:r w:rsidRPr="004B6F19">
              <w:rPr>
                <w:color w:val="C00000"/>
              </w:rPr>
              <w:t>應用多元攝影媒材，探索創作歷程</w:t>
            </w:r>
            <w:r w:rsidRPr="004B6F19">
              <w:rPr>
                <w:rFonts w:hint="eastAsia"/>
                <w:color w:val="C00000"/>
              </w:rPr>
              <w:t>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1"/>
              </w:numPr>
              <w:snapToGrid w:val="0"/>
              <w:spacing w:line="360" w:lineRule="auto"/>
              <w:ind w:leftChars="11" w:left="309" w:hangingChars="118" w:hanging="283"/>
              <w:rPr>
                <w:color w:val="C00000"/>
              </w:rPr>
            </w:pPr>
            <w:r w:rsidRPr="004B6F19">
              <w:rPr>
                <w:rFonts w:hint="eastAsia"/>
                <w:color w:val="C00000"/>
              </w:rPr>
              <w:t>參與學校各項活動公共藝術攝影，與他人合作，完成影片拍攝。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 w:left="0"/>
              <w:rPr>
                <w:color w:val="C00000"/>
              </w:rPr>
            </w:pPr>
          </w:p>
        </w:tc>
      </w:tr>
    </w:tbl>
    <w:p w:rsidR="00883E62" w:rsidRPr="004B6F19" w:rsidRDefault="00883E62" w:rsidP="00883E62">
      <w:pPr>
        <w:pStyle w:val="a3"/>
        <w:tabs>
          <w:tab w:val="left" w:pos="1843"/>
        </w:tabs>
        <w:snapToGrid w:val="0"/>
        <w:spacing w:line="360" w:lineRule="auto"/>
        <w:ind w:leftChars="0" w:left="1200"/>
        <w:rPr>
          <w:color w:val="C00000"/>
        </w:rPr>
      </w:pPr>
    </w:p>
    <w:p w:rsidR="00883E62" w:rsidRPr="004B6F19" w:rsidRDefault="00883E62" w:rsidP="00883E62">
      <w:pPr>
        <w:tabs>
          <w:tab w:val="left" w:pos="1843"/>
        </w:tabs>
        <w:snapToGrid w:val="0"/>
        <w:spacing w:line="360" w:lineRule="auto"/>
        <w:rPr>
          <w:color w:val="C00000"/>
        </w:rPr>
      </w:pPr>
      <w:r w:rsidRPr="004B6F19">
        <w:rPr>
          <w:rFonts w:eastAsia="標楷體"/>
          <w:b/>
          <w:color w:val="C00000"/>
          <w:sz w:val="28"/>
          <w:szCs w:val="28"/>
        </w:rPr>
        <w:t>三、</w:t>
      </w:r>
      <w:r w:rsidRPr="004B6F19">
        <w:rPr>
          <w:rFonts w:eastAsia="標楷體"/>
          <w:b/>
          <w:color w:val="C00000"/>
        </w:rPr>
        <w:t>教學設計內容大綱：【表格請視需求自行增列】</w:t>
      </w:r>
    </w:p>
    <w:tbl>
      <w:tblPr>
        <w:tblW w:w="9727" w:type="dxa"/>
        <w:jc w:val="center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0"/>
        <w:gridCol w:w="26"/>
        <w:gridCol w:w="1135"/>
        <w:gridCol w:w="4068"/>
        <w:gridCol w:w="184"/>
        <w:gridCol w:w="1659"/>
        <w:gridCol w:w="42"/>
        <w:gridCol w:w="1220"/>
        <w:gridCol w:w="13"/>
        <w:gridCol w:w="43"/>
        <w:gridCol w:w="567"/>
      </w:tblGrid>
      <w:tr w:rsidR="00883E62" w:rsidRPr="004B6F19" w:rsidTr="00D461FD">
        <w:trPr>
          <w:jc w:val="center"/>
        </w:trPr>
        <w:tc>
          <w:tcPr>
            <w:tcW w:w="9727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ind w:left="1699"/>
              <w:rPr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 xml:space="preserve">             </w:t>
            </w: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 xml:space="preserve"> </w:t>
            </w:r>
            <w:r w:rsidRPr="004B6F19">
              <w:rPr>
                <w:rFonts w:ascii="標楷體" w:eastAsia="標楷體" w:hAnsi="標楷體"/>
                <w:b/>
                <w:color w:val="C00000"/>
                <w:sz w:val="28"/>
                <w:szCs w:val="28"/>
              </w:rPr>
              <w:t>110學年度 第(</w:t>
            </w:r>
            <w:proofErr w:type="gramStart"/>
            <w:r w:rsidRPr="004B6F19">
              <w:rPr>
                <w:rFonts w:ascii="標楷體" w:eastAsia="標楷體" w:hAnsi="標楷體"/>
                <w:b/>
                <w:color w:val="C00000"/>
                <w:sz w:val="28"/>
                <w:szCs w:val="28"/>
              </w:rPr>
              <w:t>一</w:t>
            </w:r>
            <w:proofErr w:type="gramEnd"/>
            <w:r w:rsidRPr="004B6F19">
              <w:rPr>
                <w:rFonts w:ascii="標楷體" w:eastAsia="標楷體" w:hAnsi="標楷體"/>
                <w:b/>
                <w:color w:val="C00000"/>
                <w:sz w:val="28"/>
                <w:szCs w:val="28"/>
              </w:rPr>
              <w:t>)學期</w:t>
            </w:r>
          </w:p>
        </w:tc>
      </w:tr>
      <w:tr w:rsidR="00883E62" w:rsidRPr="004B6F19" w:rsidTr="00D461FD">
        <w:trPr>
          <w:jc w:val="center"/>
        </w:trPr>
        <w:tc>
          <w:tcPr>
            <w:tcW w:w="9727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(低、中、高)年級</w:t>
            </w:r>
            <w:r w:rsidRPr="004B6F19">
              <w:rPr>
                <w:rFonts w:eastAsia="標楷體"/>
                <w:color w:val="C00000"/>
                <w:sz w:val="28"/>
                <w:szCs w:val="28"/>
              </w:rPr>
              <w:t>(</w:t>
            </w:r>
            <w:r w:rsidRPr="004B6F19">
              <w:rPr>
                <w:rFonts w:eastAsia="標楷體"/>
                <w:color w:val="C00000"/>
                <w:sz w:val="28"/>
                <w:szCs w:val="28"/>
              </w:rPr>
              <w:t>六</w:t>
            </w:r>
            <w:r w:rsidRPr="004B6F19">
              <w:rPr>
                <w:rFonts w:eastAsia="標楷體"/>
                <w:color w:val="C00000"/>
                <w:sz w:val="28"/>
                <w:szCs w:val="28"/>
              </w:rPr>
              <w:t>)</w:t>
            </w:r>
            <w:proofErr w:type="gramStart"/>
            <w:r w:rsidRPr="004B6F19">
              <w:rPr>
                <w:rFonts w:eastAsia="標楷體"/>
                <w:color w:val="C00000"/>
                <w:sz w:val="28"/>
                <w:szCs w:val="28"/>
              </w:rPr>
              <w:t>個</w:t>
            </w:r>
            <w:proofErr w:type="gramEnd"/>
            <w:r w:rsidRPr="004B6F19">
              <w:rPr>
                <w:rFonts w:eastAsia="標楷體"/>
                <w:color w:val="C00000"/>
                <w:sz w:val="28"/>
                <w:szCs w:val="28"/>
              </w:rPr>
              <w:t>班</w:t>
            </w: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，共(</w:t>
            </w:r>
            <w:r w:rsidRPr="004B6F19"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30</w:t>
            </w: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)節</w:t>
            </w:r>
          </w:p>
        </w:tc>
      </w:tr>
      <w:tr w:rsidR="00883E62" w:rsidRPr="004B6F19" w:rsidTr="00D461FD">
        <w:trPr>
          <w:jc w:val="center"/>
        </w:trPr>
        <w:tc>
          <w:tcPr>
            <w:tcW w:w="7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項次</w:t>
            </w:r>
          </w:p>
        </w:tc>
        <w:tc>
          <w:tcPr>
            <w:tcW w:w="116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主題</w:t>
            </w:r>
          </w:p>
        </w:tc>
        <w:tc>
          <w:tcPr>
            <w:tcW w:w="40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課程內容</w:t>
            </w:r>
          </w:p>
        </w:tc>
        <w:tc>
          <w:tcPr>
            <w:tcW w:w="1885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實施時間</w:t>
            </w:r>
          </w:p>
        </w:tc>
        <w:tc>
          <w:tcPr>
            <w:tcW w:w="12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評量方式</w:t>
            </w:r>
          </w:p>
        </w:tc>
        <w:tc>
          <w:tcPr>
            <w:tcW w:w="62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節</w:t>
            </w:r>
          </w:p>
        </w:tc>
      </w:tr>
      <w:tr w:rsidR="00883E62" w:rsidRPr="004B6F19" w:rsidTr="00D461FD">
        <w:trPr>
          <w:trHeight w:val="2141"/>
          <w:jc w:val="center"/>
        </w:trPr>
        <w:tc>
          <w:tcPr>
            <w:tcW w:w="77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proofErr w:type="gramStart"/>
            <w:r w:rsidRPr="004B6F19">
              <w:rPr>
                <w:rFonts w:ascii="標楷體" w:eastAsia="標楷體" w:hAnsi="標楷體"/>
                <w:color w:val="C00000"/>
              </w:rPr>
              <w:t>一</w:t>
            </w:r>
            <w:proofErr w:type="gramEnd"/>
          </w:p>
        </w:tc>
        <w:tc>
          <w:tcPr>
            <w:tcW w:w="1161" w:type="dxa"/>
            <w:gridSpan w:val="2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proofErr w:type="gramStart"/>
            <w:r w:rsidRPr="004B6F19">
              <w:rPr>
                <w:rFonts w:ascii="標楷體" w:eastAsia="標楷體" w:hAnsi="標楷體"/>
                <w:color w:val="C00000"/>
              </w:rPr>
              <w:t>陶趣</w:t>
            </w:r>
            <w:proofErr w:type="gramEnd"/>
          </w:p>
        </w:tc>
        <w:tc>
          <w:tcPr>
            <w:tcW w:w="40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低年級</w:t>
            </w:r>
          </w:p>
          <w:p w:rsidR="00883E62" w:rsidRPr="004B6F19" w:rsidRDefault="00883E62" w:rsidP="000D553D">
            <w:pPr>
              <w:pStyle w:val="a3"/>
              <w:numPr>
                <w:ilvl w:val="1"/>
                <w:numId w:val="2"/>
              </w:numPr>
              <w:tabs>
                <w:tab w:val="left" w:pos="1843"/>
              </w:tabs>
              <w:snapToGrid w:val="0"/>
              <w:spacing w:line="360" w:lineRule="auto"/>
              <w:ind w:leftChars="0" w:left="601" w:hanging="601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認識陶土</w:t>
            </w:r>
          </w:p>
          <w:p w:rsidR="00883E62" w:rsidRPr="004B6F19" w:rsidRDefault="00883E62" w:rsidP="000D553D">
            <w:pPr>
              <w:pStyle w:val="a3"/>
              <w:numPr>
                <w:ilvl w:val="1"/>
                <w:numId w:val="2"/>
              </w:numPr>
              <w:tabs>
                <w:tab w:val="left" w:pos="1843"/>
              </w:tabs>
              <w:snapToGrid w:val="0"/>
              <w:spacing w:line="360" w:lineRule="auto"/>
              <w:ind w:leftChars="0" w:left="601" w:hanging="601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基本工具使用</w:t>
            </w:r>
          </w:p>
          <w:p w:rsidR="00883E62" w:rsidRPr="004B6F19" w:rsidRDefault="00883E62" w:rsidP="000D553D">
            <w:pPr>
              <w:pStyle w:val="a3"/>
              <w:numPr>
                <w:ilvl w:val="1"/>
                <w:numId w:val="2"/>
              </w:numPr>
              <w:tabs>
                <w:tab w:val="left" w:pos="1843"/>
              </w:tabs>
              <w:snapToGrid w:val="0"/>
              <w:spacing w:line="360" w:lineRule="auto"/>
              <w:ind w:leftChars="0" w:left="601" w:hanging="601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生活主題構思設計</w:t>
            </w:r>
          </w:p>
          <w:p w:rsidR="00883E62" w:rsidRPr="004B6F19" w:rsidRDefault="00883E62" w:rsidP="000D553D">
            <w:pPr>
              <w:pStyle w:val="a3"/>
              <w:numPr>
                <w:ilvl w:val="1"/>
                <w:numId w:val="2"/>
              </w:numPr>
              <w:ind w:leftChars="0" w:left="601" w:hanging="601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幾何形狀捏塑練習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每學期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第二</w:t>
            </w:r>
            <w:proofErr w:type="gramStart"/>
            <w:r w:rsidRPr="004B6F19">
              <w:rPr>
                <w:rFonts w:ascii="標楷體" w:eastAsia="標楷體" w:hAnsi="標楷體"/>
                <w:color w:val="C00000"/>
              </w:rPr>
              <w:t>週</w:t>
            </w:r>
            <w:proofErr w:type="gramEnd"/>
            <w:r w:rsidRPr="004B6F19">
              <w:rPr>
                <w:rFonts w:ascii="標楷體" w:eastAsia="標楷體" w:hAnsi="標楷體"/>
                <w:color w:val="C00000"/>
              </w:rPr>
              <w:t>至第六周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周一早上第1-2節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口頭發表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實作評量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610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10節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</w:tr>
      <w:tr w:rsidR="00883E62" w:rsidRPr="004B6F19" w:rsidTr="00D461FD">
        <w:trPr>
          <w:trHeight w:val="2140"/>
          <w:jc w:val="center"/>
        </w:trPr>
        <w:tc>
          <w:tcPr>
            <w:tcW w:w="770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1161" w:type="dxa"/>
            <w:gridSpan w:val="2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40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中年級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13"/>
              </w:numPr>
              <w:tabs>
                <w:tab w:val="left" w:pos="558"/>
              </w:tabs>
              <w:snapToGrid w:val="0"/>
              <w:spacing w:line="360" w:lineRule="auto"/>
              <w:ind w:leftChars="0" w:left="274" w:hanging="274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認識陶土</w:t>
            </w:r>
            <w:proofErr w:type="gramStart"/>
            <w:r w:rsidRPr="004B6F19">
              <w:rPr>
                <w:rFonts w:ascii="標楷體" w:eastAsia="標楷體" w:hAnsi="標楷體" w:hint="eastAsia"/>
                <w:b/>
                <w:color w:val="C00000"/>
              </w:rPr>
              <w:t>與釉料</w:t>
            </w:r>
            <w:proofErr w:type="gramEnd"/>
          </w:p>
          <w:p w:rsidR="00883E62" w:rsidRPr="004B6F19" w:rsidRDefault="00883E62" w:rsidP="000D553D">
            <w:pPr>
              <w:pStyle w:val="a3"/>
              <w:numPr>
                <w:ilvl w:val="0"/>
                <w:numId w:val="13"/>
              </w:numPr>
              <w:tabs>
                <w:tab w:val="left" w:pos="558"/>
              </w:tabs>
              <w:snapToGrid w:val="0"/>
              <w:spacing w:line="360" w:lineRule="auto"/>
              <w:ind w:leftChars="0" w:left="274" w:hanging="274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多種工具應用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13"/>
              </w:numPr>
              <w:tabs>
                <w:tab w:val="left" w:pos="558"/>
              </w:tabs>
              <w:snapToGrid w:val="0"/>
              <w:spacing w:line="360" w:lineRule="auto"/>
              <w:ind w:leftChars="0" w:left="274" w:hanging="274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平面立體的構思設計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13"/>
              </w:numPr>
              <w:tabs>
                <w:tab w:val="left" w:pos="558"/>
              </w:tabs>
              <w:snapToGrid w:val="0"/>
              <w:spacing w:line="360" w:lineRule="auto"/>
              <w:ind w:leftChars="0" w:left="274" w:hanging="274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生活應用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每學期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第二</w:t>
            </w:r>
            <w:proofErr w:type="gramStart"/>
            <w:r w:rsidRPr="004B6F19">
              <w:rPr>
                <w:rFonts w:ascii="標楷體" w:eastAsia="標楷體" w:hAnsi="標楷體"/>
                <w:color w:val="C00000"/>
              </w:rPr>
              <w:t>週</w:t>
            </w:r>
            <w:proofErr w:type="gramEnd"/>
            <w:r w:rsidRPr="004B6F19">
              <w:rPr>
                <w:rFonts w:ascii="標楷體" w:eastAsia="標楷體" w:hAnsi="標楷體"/>
                <w:color w:val="C00000"/>
              </w:rPr>
              <w:t>至第六周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周一早上第3-4節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口頭發表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實作評量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610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10節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</w:tr>
      <w:tr w:rsidR="00883E62" w:rsidRPr="004B6F19" w:rsidTr="00D461FD">
        <w:trPr>
          <w:trHeight w:val="2140"/>
          <w:jc w:val="center"/>
        </w:trPr>
        <w:tc>
          <w:tcPr>
            <w:tcW w:w="770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1161" w:type="dxa"/>
            <w:gridSpan w:val="2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40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高年級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14"/>
              </w:numPr>
              <w:tabs>
                <w:tab w:val="left" w:pos="558"/>
              </w:tabs>
              <w:snapToGrid w:val="0"/>
              <w:spacing w:line="360" w:lineRule="auto"/>
              <w:ind w:leftChars="0" w:hanging="960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陶土</w:t>
            </w:r>
            <w:proofErr w:type="gramStart"/>
            <w:r w:rsidRPr="004B6F19">
              <w:rPr>
                <w:rFonts w:ascii="標楷體" w:eastAsia="標楷體" w:hAnsi="標楷體" w:hint="eastAsia"/>
                <w:b/>
                <w:color w:val="C00000"/>
              </w:rPr>
              <w:t>與釉料</w:t>
            </w:r>
            <w:proofErr w:type="gramEnd"/>
            <w:r w:rsidRPr="004B6F19">
              <w:rPr>
                <w:rFonts w:ascii="標楷體" w:eastAsia="標楷體" w:hAnsi="標楷體" w:hint="eastAsia"/>
                <w:b/>
                <w:color w:val="C00000"/>
              </w:rPr>
              <w:t>的變化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14"/>
              </w:numPr>
              <w:tabs>
                <w:tab w:val="left" w:pos="558"/>
              </w:tabs>
              <w:snapToGrid w:val="0"/>
              <w:spacing w:line="360" w:lineRule="auto"/>
              <w:ind w:leftChars="0" w:left="274" w:hanging="274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多元工具使用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14"/>
              </w:numPr>
              <w:tabs>
                <w:tab w:val="left" w:pos="558"/>
              </w:tabs>
              <w:snapToGrid w:val="0"/>
              <w:spacing w:line="360" w:lineRule="auto"/>
              <w:ind w:leftChars="0" w:left="274" w:hanging="274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故事主題的構思設計(童話故事)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14"/>
              </w:numPr>
              <w:tabs>
                <w:tab w:val="left" w:pos="558"/>
              </w:tabs>
              <w:snapToGrid w:val="0"/>
              <w:spacing w:line="360" w:lineRule="auto"/>
              <w:ind w:leftChars="0" w:left="274" w:hanging="274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校園公共藝術集體創作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每學期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第二</w:t>
            </w:r>
            <w:proofErr w:type="gramStart"/>
            <w:r w:rsidRPr="004B6F19">
              <w:rPr>
                <w:rFonts w:ascii="標楷體" w:eastAsia="標楷體" w:hAnsi="標楷體"/>
                <w:color w:val="C00000"/>
              </w:rPr>
              <w:t>週</w:t>
            </w:r>
            <w:proofErr w:type="gramEnd"/>
            <w:r w:rsidRPr="004B6F19">
              <w:rPr>
                <w:rFonts w:ascii="標楷體" w:eastAsia="標楷體" w:hAnsi="標楷體"/>
                <w:color w:val="C00000"/>
              </w:rPr>
              <w:t>至第六周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周一下午第5-6節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口頭發表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實作評量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610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10節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</w:tr>
      <w:tr w:rsidR="00883E62" w:rsidRPr="004B6F19" w:rsidTr="00D461FD">
        <w:trPr>
          <w:jc w:val="center"/>
        </w:trPr>
        <w:tc>
          <w:tcPr>
            <w:tcW w:w="9727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  <w:sz w:val="28"/>
                <w:szCs w:val="28"/>
              </w:rPr>
            </w:pP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lastRenderedPageBreak/>
              <w:t>(</w:t>
            </w:r>
            <w:r w:rsidRPr="004B6F19"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低、</w:t>
            </w: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中)年級(四)</w:t>
            </w:r>
            <w:proofErr w:type="gramStart"/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個</w:t>
            </w:r>
            <w:proofErr w:type="gramEnd"/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班，共(</w:t>
            </w:r>
            <w:r w:rsidRPr="004B6F19"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20</w:t>
            </w: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)節</w:t>
            </w:r>
          </w:p>
        </w:tc>
      </w:tr>
      <w:tr w:rsidR="00883E62" w:rsidRPr="004B6F19" w:rsidTr="00D461FD">
        <w:trPr>
          <w:jc w:val="center"/>
        </w:trPr>
        <w:tc>
          <w:tcPr>
            <w:tcW w:w="7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項次</w:t>
            </w:r>
          </w:p>
        </w:tc>
        <w:tc>
          <w:tcPr>
            <w:tcW w:w="116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主題</w:t>
            </w:r>
          </w:p>
        </w:tc>
        <w:tc>
          <w:tcPr>
            <w:tcW w:w="40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課程內容</w:t>
            </w:r>
          </w:p>
        </w:tc>
        <w:tc>
          <w:tcPr>
            <w:tcW w:w="1885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實施時間</w:t>
            </w:r>
          </w:p>
        </w:tc>
        <w:tc>
          <w:tcPr>
            <w:tcW w:w="12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評量方式</w:t>
            </w:r>
          </w:p>
        </w:tc>
        <w:tc>
          <w:tcPr>
            <w:tcW w:w="62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節</w:t>
            </w:r>
          </w:p>
        </w:tc>
      </w:tr>
      <w:tr w:rsidR="00883E62" w:rsidRPr="004B6F19" w:rsidTr="00D461FD">
        <w:trPr>
          <w:trHeight w:val="4385"/>
          <w:jc w:val="center"/>
        </w:trPr>
        <w:tc>
          <w:tcPr>
            <w:tcW w:w="77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二</w:t>
            </w:r>
          </w:p>
        </w:tc>
        <w:tc>
          <w:tcPr>
            <w:tcW w:w="1161" w:type="dxa"/>
            <w:gridSpan w:val="2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舞藝</w:t>
            </w:r>
          </w:p>
        </w:tc>
        <w:tc>
          <w:tcPr>
            <w:tcW w:w="40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低年級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5"/>
              </w:numPr>
              <w:tabs>
                <w:tab w:val="left" w:pos="1843"/>
              </w:tabs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認識身體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1.能做移動性動作。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2.能做定點性動作。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5"/>
              </w:numPr>
              <w:tabs>
                <w:tab w:val="left" w:pos="1843"/>
              </w:tabs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身體創造力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1.能做個人肢體隨機展開。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2.能做肢體造型遊戲。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5"/>
              </w:numPr>
              <w:tabs>
                <w:tab w:val="left" w:pos="1843"/>
              </w:tabs>
              <w:snapToGrid w:val="0"/>
              <w:spacing w:line="360" w:lineRule="auto"/>
              <w:ind w:leftChars="0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模擬表演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能揣摩劇場角色表情及動作。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每學期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第七</w:t>
            </w:r>
            <w:proofErr w:type="gramStart"/>
            <w:r w:rsidRPr="004B6F19">
              <w:rPr>
                <w:rFonts w:ascii="標楷體" w:eastAsia="標楷體" w:hAnsi="標楷體"/>
                <w:color w:val="C00000"/>
              </w:rPr>
              <w:t>週</w:t>
            </w:r>
            <w:proofErr w:type="gramEnd"/>
            <w:r w:rsidRPr="004B6F19">
              <w:rPr>
                <w:rFonts w:ascii="標楷體" w:eastAsia="標楷體" w:hAnsi="標楷體"/>
                <w:color w:val="C00000"/>
              </w:rPr>
              <w:t>至第十一周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周一上午第1-2節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口頭發表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實作評量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610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10節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</w:tr>
      <w:tr w:rsidR="00883E62" w:rsidRPr="004B6F19" w:rsidTr="00D461FD">
        <w:trPr>
          <w:trHeight w:val="2278"/>
          <w:jc w:val="center"/>
        </w:trPr>
        <w:tc>
          <w:tcPr>
            <w:tcW w:w="770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1161" w:type="dxa"/>
            <w:gridSpan w:val="2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40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中年級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2"/>
              </w:numPr>
              <w:tabs>
                <w:tab w:val="left" w:pos="1843"/>
              </w:tabs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認識身體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3"/>
              </w:numPr>
              <w:tabs>
                <w:tab w:val="left" w:pos="700"/>
              </w:tabs>
              <w:snapToGrid w:val="0"/>
              <w:spacing w:line="360" w:lineRule="auto"/>
              <w:ind w:leftChars="0" w:hanging="64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能做定點性動作。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3"/>
              </w:numPr>
              <w:tabs>
                <w:tab w:val="left" w:pos="700"/>
              </w:tabs>
              <w:snapToGrid w:val="0"/>
              <w:spacing w:line="360" w:lineRule="auto"/>
              <w:ind w:leftChars="0" w:hanging="64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能做合併動作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3"/>
              </w:numPr>
              <w:tabs>
                <w:tab w:val="left" w:pos="700"/>
              </w:tabs>
              <w:snapToGrid w:val="0"/>
              <w:spacing w:line="360" w:lineRule="auto"/>
              <w:ind w:leftChars="0" w:hanging="64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能彼此分享。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2"/>
              </w:numPr>
              <w:tabs>
                <w:tab w:val="left" w:pos="1843"/>
              </w:tabs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身體創造力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4"/>
              </w:numPr>
              <w:tabs>
                <w:tab w:val="left" w:pos="700"/>
              </w:tabs>
              <w:snapToGrid w:val="0"/>
              <w:spacing w:line="360" w:lineRule="auto"/>
              <w:ind w:leftChars="0" w:hanging="64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能做肢體造型遊戲。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4"/>
              </w:numPr>
              <w:tabs>
                <w:tab w:val="left" w:pos="700"/>
              </w:tabs>
              <w:snapToGrid w:val="0"/>
              <w:spacing w:line="360" w:lineRule="auto"/>
              <w:ind w:leftChars="0" w:hanging="64"/>
              <w:jc w:val="both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能想像造型動作之主題。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2"/>
              </w:numPr>
              <w:tabs>
                <w:tab w:val="left" w:pos="1843"/>
              </w:tabs>
              <w:snapToGrid w:val="0"/>
              <w:spacing w:line="360" w:lineRule="auto"/>
              <w:ind w:leftChars="0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模擬表演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5"/>
              </w:numPr>
              <w:tabs>
                <w:tab w:val="left" w:pos="700"/>
              </w:tabs>
              <w:snapToGrid w:val="0"/>
              <w:spacing w:line="360" w:lineRule="auto"/>
              <w:ind w:leftChars="0" w:hanging="64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能揣摩劇場角色表情及動作。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5"/>
              </w:numPr>
              <w:tabs>
                <w:tab w:val="left" w:pos="700"/>
              </w:tabs>
              <w:snapToGrid w:val="0"/>
              <w:spacing w:line="360" w:lineRule="auto"/>
              <w:ind w:leftChars="0" w:hanging="64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能結合生活經驗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每學期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第七</w:t>
            </w:r>
            <w:proofErr w:type="gramStart"/>
            <w:r w:rsidRPr="004B6F19">
              <w:rPr>
                <w:rFonts w:ascii="標楷體" w:eastAsia="標楷體" w:hAnsi="標楷體"/>
                <w:color w:val="C00000"/>
              </w:rPr>
              <w:t>週</w:t>
            </w:r>
            <w:proofErr w:type="gramEnd"/>
            <w:r w:rsidRPr="004B6F19">
              <w:rPr>
                <w:rFonts w:ascii="標楷體" w:eastAsia="標楷體" w:hAnsi="標楷體"/>
                <w:color w:val="C00000"/>
              </w:rPr>
              <w:t>至第十一周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周一上午第3-4節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口頭發表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實作評量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610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10節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</w:tr>
      <w:tr w:rsidR="00883E62" w:rsidRPr="004B6F19" w:rsidTr="00D461FD">
        <w:trPr>
          <w:trHeight w:val="624"/>
          <w:jc w:val="center"/>
        </w:trPr>
        <w:tc>
          <w:tcPr>
            <w:tcW w:w="9727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(</w:t>
            </w:r>
            <w:r w:rsidRPr="004B6F19"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高</w:t>
            </w: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)年級(二)</w:t>
            </w:r>
            <w:proofErr w:type="gramStart"/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個</w:t>
            </w:r>
            <w:proofErr w:type="gramEnd"/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班，共(</w:t>
            </w:r>
            <w:r w:rsidRPr="004B6F19"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10</w:t>
            </w: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)節</w:t>
            </w:r>
          </w:p>
        </w:tc>
      </w:tr>
      <w:tr w:rsidR="00883E62" w:rsidRPr="004B6F19" w:rsidTr="00D461FD">
        <w:trPr>
          <w:trHeight w:val="584"/>
          <w:jc w:val="center"/>
        </w:trPr>
        <w:tc>
          <w:tcPr>
            <w:tcW w:w="79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項次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主題</w:t>
            </w:r>
          </w:p>
        </w:tc>
        <w:tc>
          <w:tcPr>
            <w:tcW w:w="4252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課程內容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實施時間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評量方式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節</w:t>
            </w:r>
          </w:p>
        </w:tc>
      </w:tr>
      <w:tr w:rsidR="00883E62" w:rsidRPr="004B6F19" w:rsidTr="00D461FD">
        <w:trPr>
          <w:trHeight w:val="584"/>
          <w:jc w:val="center"/>
        </w:trPr>
        <w:tc>
          <w:tcPr>
            <w:tcW w:w="79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eastAsia="標楷體"/>
                <w:b/>
                <w:color w:val="C00000"/>
                <w:sz w:val="28"/>
                <w:szCs w:val="28"/>
              </w:rPr>
            </w:pPr>
            <w:proofErr w:type="gramStart"/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三</w:t>
            </w:r>
            <w:proofErr w:type="gramEnd"/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eastAsia="標楷體"/>
                <w:b/>
                <w:color w:val="C00000"/>
                <w:sz w:val="28"/>
                <w:szCs w:val="28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eastAsia="標楷體"/>
                <w:b/>
                <w:color w:val="C00000"/>
                <w:sz w:val="28"/>
                <w:szCs w:val="28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eastAsia="標楷體"/>
                <w:b/>
                <w:color w:val="C00000"/>
                <w:sz w:val="28"/>
                <w:szCs w:val="28"/>
              </w:rPr>
            </w:pPr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剎那永恆</w:t>
            </w:r>
          </w:p>
        </w:tc>
        <w:tc>
          <w:tcPr>
            <w:tcW w:w="4252" w:type="dxa"/>
            <w:gridSpan w:val="2"/>
            <w:shd w:val="clear" w:color="auto" w:fill="auto"/>
            <w:vAlign w:val="center"/>
          </w:tcPr>
          <w:p w:rsidR="00883E62" w:rsidRPr="004B6F19" w:rsidRDefault="00883E62" w:rsidP="000D553D">
            <w:pPr>
              <w:pStyle w:val="a3"/>
              <w:numPr>
                <w:ilvl w:val="0"/>
                <w:numId w:val="6"/>
              </w:numPr>
              <w:tabs>
                <w:tab w:val="left" w:pos="364"/>
                <w:tab w:val="left" w:pos="557"/>
              </w:tabs>
              <w:snapToGrid w:val="0"/>
              <w:spacing w:line="360" w:lineRule="auto"/>
              <w:ind w:leftChars="0"/>
              <w:rPr>
                <w:rFonts w:eastAsia="標楷體"/>
                <w:b/>
                <w:color w:val="C00000"/>
                <w:szCs w:val="28"/>
              </w:rPr>
            </w:pPr>
            <w:r w:rsidRPr="004B6F19">
              <w:rPr>
                <w:rFonts w:eastAsia="標楷體" w:hint="eastAsia"/>
                <w:b/>
                <w:color w:val="C00000"/>
                <w:szCs w:val="28"/>
              </w:rPr>
              <w:t>攝影載具介紹與操作</w:t>
            </w:r>
          </w:p>
          <w:p w:rsidR="00883E62" w:rsidRPr="004B6F19" w:rsidRDefault="00883E62" w:rsidP="00D461FD">
            <w:pPr>
              <w:pStyle w:val="a3"/>
              <w:tabs>
                <w:tab w:val="left" w:pos="364"/>
                <w:tab w:val="left" w:pos="557"/>
              </w:tabs>
              <w:snapToGrid w:val="0"/>
              <w:spacing w:line="360" w:lineRule="auto"/>
              <w:ind w:leftChars="0" w:left="852"/>
              <w:rPr>
                <w:rFonts w:eastAsia="標楷體"/>
                <w:b/>
                <w:color w:val="C00000"/>
                <w:szCs w:val="28"/>
              </w:rPr>
            </w:pPr>
            <w:r w:rsidRPr="004B6F19">
              <w:rPr>
                <w:rFonts w:eastAsia="標楷體" w:hint="eastAsia"/>
                <w:b/>
                <w:color w:val="C00000"/>
                <w:szCs w:val="28"/>
              </w:rPr>
              <w:t>手機、相機、平板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6"/>
              </w:numPr>
              <w:tabs>
                <w:tab w:val="left" w:pos="364"/>
                <w:tab w:val="left" w:pos="557"/>
              </w:tabs>
              <w:snapToGrid w:val="0"/>
              <w:spacing w:line="360" w:lineRule="auto"/>
              <w:ind w:leftChars="0"/>
              <w:rPr>
                <w:rFonts w:eastAsia="標楷體"/>
                <w:b/>
                <w:color w:val="C00000"/>
                <w:szCs w:val="28"/>
              </w:rPr>
            </w:pPr>
            <w:r w:rsidRPr="004B6F19">
              <w:rPr>
                <w:rFonts w:eastAsia="標楷體" w:hint="eastAsia"/>
                <w:b/>
                <w:color w:val="C00000"/>
                <w:szCs w:val="28"/>
              </w:rPr>
              <w:t>如何取景？</w:t>
            </w:r>
            <w:proofErr w:type="gramStart"/>
            <w:r w:rsidRPr="004B6F19">
              <w:rPr>
                <w:rFonts w:eastAsia="標楷體" w:hint="eastAsia"/>
                <w:b/>
                <w:color w:val="C00000"/>
                <w:szCs w:val="28"/>
              </w:rPr>
              <w:t>拍美照</w:t>
            </w:r>
            <w:proofErr w:type="gramEnd"/>
            <w:r w:rsidRPr="004B6F19">
              <w:rPr>
                <w:rFonts w:eastAsia="標楷體" w:hint="eastAsia"/>
                <w:b/>
                <w:color w:val="C00000"/>
                <w:szCs w:val="28"/>
              </w:rPr>
              <w:t>？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6"/>
              </w:numPr>
              <w:tabs>
                <w:tab w:val="left" w:pos="364"/>
                <w:tab w:val="left" w:pos="557"/>
              </w:tabs>
              <w:snapToGrid w:val="0"/>
              <w:spacing w:line="360" w:lineRule="auto"/>
              <w:ind w:leftChars="0"/>
              <w:rPr>
                <w:rFonts w:eastAsia="標楷體"/>
                <w:b/>
                <w:color w:val="C00000"/>
                <w:sz w:val="28"/>
                <w:szCs w:val="28"/>
              </w:rPr>
            </w:pPr>
            <w:r w:rsidRPr="004B6F19">
              <w:rPr>
                <w:rFonts w:eastAsia="標楷體" w:hint="eastAsia"/>
                <w:b/>
                <w:color w:val="C00000"/>
                <w:szCs w:val="28"/>
              </w:rPr>
              <w:t>影片剪接</w:t>
            </w:r>
            <w:r w:rsidRPr="004B6F19">
              <w:rPr>
                <w:rFonts w:eastAsia="標楷體" w:hint="eastAsia"/>
                <w:b/>
                <w:color w:val="C00000"/>
                <w:szCs w:val="28"/>
              </w:rPr>
              <w:t xml:space="preserve"> 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每學期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第七</w:t>
            </w:r>
            <w:proofErr w:type="gramStart"/>
            <w:r w:rsidRPr="004B6F19">
              <w:rPr>
                <w:rFonts w:ascii="標楷體" w:eastAsia="標楷體" w:hAnsi="標楷體"/>
                <w:color w:val="C00000"/>
              </w:rPr>
              <w:t>週</w:t>
            </w:r>
            <w:proofErr w:type="gramEnd"/>
            <w:r w:rsidRPr="004B6F19">
              <w:rPr>
                <w:rFonts w:ascii="標楷體" w:eastAsia="標楷體" w:hAnsi="標楷體"/>
                <w:color w:val="C00000"/>
              </w:rPr>
              <w:t>至第十一周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周一下午第5-6節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口頭發表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實作評量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10節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</w:tr>
      <w:tr w:rsidR="00883E62" w:rsidRPr="004B6F19" w:rsidTr="00D461FD">
        <w:trPr>
          <w:trHeight w:val="584"/>
          <w:jc w:val="center"/>
        </w:trPr>
        <w:tc>
          <w:tcPr>
            <w:tcW w:w="9727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eastAsia="標楷體"/>
                <w:b/>
                <w:color w:val="C00000"/>
                <w:sz w:val="28"/>
                <w:szCs w:val="28"/>
              </w:rPr>
            </w:pPr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lastRenderedPageBreak/>
              <w:t>第</w:t>
            </w:r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(</w:t>
            </w:r>
            <w:proofErr w:type="gramStart"/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一</w:t>
            </w:r>
            <w:proofErr w:type="gramEnd"/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)</w:t>
            </w:r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學期</w:t>
            </w:r>
            <w:proofErr w:type="gramStart"/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實施總節</w:t>
            </w:r>
            <w:proofErr w:type="gramEnd"/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數</w:t>
            </w:r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 xml:space="preserve">( </w:t>
            </w:r>
            <w:r w:rsidRPr="004B6F19">
              <w:rPr>
                <w:rFonts w:eastAsia="標楷體" w:hint="eastAsia"/>
                <w:b/>
                <w:color w:val="C00000"/>
                <w:sz w:val="28"/>
                <w:szCs w:val="28"/>
              </w:rPr>
              <w:t>60</w:t>
            </w:r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)</w:t>
            </w:r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節</w:t>
            </w:r>
          </w:p>
        </w:tc>
      </w:tr>
    </w:tbl>
    <w:p w:rsidR="00883E62" w:rsidRPr="004B6F19" w:rsidRDefault="00883E62" w:rsidP="00883E62">
      <w:pPr>
        <w:tabs>
          <w:tab w:val="left" w:pos="1843"/>
        </w:tabs>
        <w:snapToGrid w:val="0"/>
        <w:spacing w:line="360" w:lineRule="auto"/>
        <w:rPr>
          <w:rFonts w:eastAsia="標楷體"/>
          <w:b/>
          <w:color w:val="C00000"/>
          <w:sz w:val="28"/>
          <w:szCs w:val="28"/>
        </w:rPr>
      </w:pPr>
    </w:p>
    <w:p w:rsidR="00883E62" w:rsidRPr="004B6F19" w:rsidRDefault="00883E62" w:rsidP="00883E62">
      <w:pPr>
        <w:tabs>
          <w:tab w:val="left" w:pos="1843"/>
        </w:tabs>
        <w:snapToGrid w:val="0"/>
        <w:spacing w:line="360" w:lineRule="auto"/>
        <w:rPr>
          <w:rFonts w:eastAsia="標楷體"/>
          <w:b/>
          <w:color w:val="C00000"/>
          <w:sz w:val="28"/>
          <w:szCs w:val="28"/>
        </w:rPr>
      </w:pPr>
    </w:p>
    <w:tbl>
      <w:tblPr>
        <w:tblW w:w="9727" w:type="dxa"/>
        <w:jc w:val="center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0"/>
        <w:gridCol w:w="26"/>
        <w:gridCol w:w="1135"/>
        <w:gridCol w:w="4068"/>
        <w:gridCol w:w="184"/>
        <w:gridCol w:w="1659"/>
        <w:gridCol w:w="42"/>
        <w:gridCol w:w="1220"/>
        <w:gridCol w:w="13"/>
        <w:gridCol w:w="43"/>
        <w:gridCol w:w="567"/>
      </w:tblGrid>
      <w:tr w:rsidR="00883E62" w:rsidRPr="004B6F19" w:rsidTr="00D461FD">
        <w:trPr>
          <w:jc w:val="center"/>
        </w:trPr>
        <w:tc>
          <w:tcPr>
            <w:tcW w:w="9727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ind w:left="1699"/>
              <w:rPr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 xml:space="preserve">             </w:t>
            </w: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 xml:space="preserve"> </w:t>
            </w:r>
            <w:r w:rsidRPr="004B6F19">
              <w:rPr>
                <w:rFonts w:ascii="標楷體" w:eastAsia="標楷體" w:hAnsi="標楷體"/>
                <w:b/>
                <w:color w:val="C00000"/>
                <w:sz w:val="28"/>
                <w:szCs w:val="28"/>
              </w:rPr>
              <w:t>110學年度 第(</w:t>
            </w:r>
            <w:r w:rsidRPr="004B6F19">
              <w:rPr>
                <w:rFonts w:ascii="標楷體" w:eastAsia="標楷體" w:hAnsi="標楷體" w:hint="eastAsia"/>
                <w:b/>
                <w:color w:val="C00000"/>
                <w:sz w:val="28"/>
                <w:szCs w:val="28"/>
              </w:rPr>
              <w:t>二</w:t>
            </w:r>
            <w:r w:rsidRPr="004B6F19">
              <w:rPr>
                <w:rFonts w:ascii="標楷體" w:eastAsia="標楷體" w:hAnsi="標楷體"/>
                <w:b/>
                <w:color w:val="C00000"/>
                <w:sz w:val="28"/>
                <w:szCs w:val="28"/>
              </w:rPr>
              <w:t>)學期</w:t>
            </w:r>
          </w:p>
        </w:tc>
      </w:tr>
      <w:tr w:rsidR="00883E62" w:rsidRPr="004B6F19" w:rsidTr="00D461FD">
        <w:trPr>
          <w:jc w:val="center"/>
        </w:trPr>
        <w:tc>
          <w:tcPr>
            <w:tcW w:w="9727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(低、中、高)年級</w:t>
            </w:r>
            <w:r w:rsidRPr="004B6F19">
              <w:rPr>
                <w:rFonts w:eastAsia="標楷體"/>
                <w:color w:val="C00000"/>
                <w:sz w:val="28"/>
                <w:szCs w:val="28"/>
              </w:rPr>
              <w:t>(</w:t>
            </w:r>
            <w:r w:rsidRPr="004B6F19">
              <w:rPr>
                <w:rFonts w:eastAsia="標楷體"/>
                <w:color w:val="C00000"/>
                <w:sz w:val="28"/>
                <w:szCs w:val="28"/>
              </w:rPr>
              <w:t>六</w:t>
            </w:r>
            <w:r w:rsidRPr="004B6F19">
              <w:rPr>
                <w:rFonts w:eastAsia="標楷體"/>
                <w:color w:val="C00000"/>
                <w:sz w:val="28"/>
                <w:szCs w:val="28"/>
              </w:rPr>
              <w:t>)</w:t>
            </w:r>
            <w:proofErr w:type="gramStart"/>
            <w:r w:rsidRPr="004B6F19">
              <w:rPr>
                <w:rFonts w:eastAsia="標楷體"/>
                <w:color w:val="C00000"/>
                <w:sz w:val="28"/>
                <w:szCs w:val="28"/>
              </w:rPr>
              <w:t>個</w:t>
            </w:r>
            <w:proofErr w:type="gramEnd"/>
            <w:r w:rsidRPr="004B6F19">
              <w:rPr>
                <w:rFonts w:eastAsia="標楷體"/>
                <w:color w:val="C00000"/>
                <w:sz w:val="28"/>
                <w:szCs w:val="28"/>
              </w:rPr>
              <w:t>班</w:t>
            </w: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，共(</w:t>
            </w:r>
            <w:r w:rsidRPr="004B6F19"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30</w:t>
            </w: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)節</w:t>
            </w:r>
          </w:p>
        </w:tc>
      </w:tr>
      <w:tr w:rsidR="00883E62" w:rsidRPr="004B6F19" w:rsidTr="00D461FD">
        <w:trPr>
          <w:jc w:val="center"/>
        </w:trPr>
        <w:tc>
          <w:tcPr>
            <w:tcW w:w="7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項次</w:t>
            </w:r>
          </w:p>
        </w:tc>
        <w:tc>
          <w:tcPr>
            <w:tcW w:w="116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主題</w:t>
            </w:r>
          </w:p>
        </w:tc>
        <w:tc>
          <w:tcPr>
            <w:tcW w:w="40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課程內容</w:t>
            </w:r>
          </w:p>
        </w:tc>
        <w:tc>
          <w:tcPr>
            <w:tcW w:w="1885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實施時間</w:t>
            </w:r>
          </w:p>
        </w:tc>
        <w:tc>
          <w:tcPr>
            <w:tcW w:w="12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評量方式</w:t>
            </w:r>
          </w:p>
        </w:tc>
        <w:tc>
          <w:tcPr>
            <w:tcW w:w="62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節</w:t>
            </w:r>
          </w:p>
        </w:tc>
      </w:tr>
      <w:tr w:rsidR="00883E62" w:rsidRPr="004B6F19" w:rsidTr="00D461FD">
        <w:trPr>
          <w:trHeight w:val="2141"/>
          <w:jc w:val="center"/>
        </w:trPr>
        <w:tc>
          <w:tcPr>
            <w:tcW w:w="77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proofErr w:type="gramStart"/>
            <w:r w:rsidRPr="004B6F19">
              <w:rPr>
                <w:rFonts w:ascii="標楷體" w:eastAsia="標楷體" w:hAnsi="標楷體"/>
                <w:color w:val="C00000"/>
              </w:rPr>
              <w:t>一</w:t>
            </w:r>
            <w:proofErr w:type="gramEnd"/>
          </w:p>
        </w:tc>
        <w:tc>
          <w:tcPr>
            <w:tcW w:w="1161" w:type="dxa"/>
            <w:gridSpan w:val="2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proofErr w:type="gramStart"/>
            <w:r w:rsidRPr="004B6F19">
              <w:rPr>
                <w:rFonts w:ascii="標楷體" w:eastAsia="標楷體" w:hAnsi="標楷體"/>
                <w:color w:val="C00000"/>
              </w:rPr>
              <w:t>陶趣</w:t>
            </w:r>
            <w:proofErr w:type="gramEnd"/>
          </w:p>
        </w:tc>
        <w:tc>
          <w:tcPr>
            <w:tcW w:w="40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低年級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6"/>
              </w:numPr>
              <w:tabs>
                <w:tab w:val="left" w:pos="558"/>
              </w:tabs>
              <w:snapToGrid w:val="0"/>
              <w:spacing w:line="360" w:lineRule="auto"/>
              <w:ind w:leftChars="0" w:hanging="960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認識陶土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6"/>
              </w:numPr>
              <w:tabs>
                <w:tab w:val="left" w:pos="558"/>
              </w:tabs>
              <w:snapToGrid w:val="0"/>
              <w:spacing w:line="360" w:lineRule="auto"/>
              <w:ind w:leftChars="0" w:hanging="960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基本工具使用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6"/>
              </w:numPr>
              <w:tabs>
                <w:tab w:val="left" w:pos="558"/>
              </w:tabs>
              <w:snapToGrid w:val="0"/>
              <w:spacing w:line="360" w:lineRule="auto"/>
              <w:ind w:leftChars="0" w:hanging="960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生活主題構思設計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6"/>
              </w:numPr>
              <w:tabs>
                <w:tab w:val="left" w:pos="558"/>
              </w:tabs>
              <w:ind w:leftChars="0" w:left="274" w:hanging="274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幾何形狀捏塑練習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6"/>
              </w:numPr>
              <w:tabs>
                <w:tab w:val="left" w:pos="558"/>
              </w:tabs>
              <w:ind w:leftChars="0" w:left="274" w:hanging="274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陶藝成果展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每學期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第二</w:t>
            </w:r>
            <w:proofErr w:type="gramStart"/>
            <w:r w:rsidRPr="004B6F19">
              <w:rPr>
                <w:rFonts w:ascii="標楷體" w:eastAsia="標楷體" w:hAnsi="標楷體"/>
                <w:color w:val="C00000"/>
              </w:rPr>
              <w:t>週</w:t>
            </w:r>
            <w:proofErr w:type="gramEnd"/>
            <w:r w:rsidRPr="004B6F19">
              <w:rPr>
                <w:rFonts w:ascii="標楷體" w:eastAsia="標楷體" w:hAnsi="標楷體"/>
                <w:color w:val="C00000"/>
              </w:rPr>
              <w:t>至第六周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周一早上第1-2節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口頭發表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實作評量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610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10節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</w:tr>
      <w:tr w:rsidR="00883E62" w:rsidRPr="004B6F19" w:rsidTr="00D461FD">
        <w:trPr>
          <w:trHeight w:val="2140"/>
          <w:jc w:val="center"/>
        </w:trPr>
        <w:tc>
          <w:tcPr>
            <w:tcW w:w="770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1161" w:type="dxa"/>
            <w:gridSpan w:val="2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40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中年級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7"/>
              </w:numPr>
              <w:tabs>
                <w:tab w:val="left" w:pos="558"/>
              </w:tabs>
              <w:snapToGrid w:val="0"/>
              <w:spacing w:line="360" w:lineRule="auto"/>
              <w:ind w:leftChars="0" w:left="700" w:hanging="700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認識陶土</w:t>
            </w:r>
            <w:proofErr w:type="gramStart"/>
            <w:r w:rsidRPr="004B6F19">
              <w:rPr>
                <w:rFonts w:ascii="標楷體" w:eastAsia="標楷體" w:hAnsi="標楷體" w:hint="eastAsia"/>
                <w:b/>
                <w:color w:val="C00000"/>
              </w:rPr>
              <w:t>與釉料</w:t>
            </w:r>
            <w:proofErr w:type="gramEnd"/>
          </w:p>
          <w:p w:rsidR="00883E62" w:rsidRPr="004B6F19" w:rsidRDefault="00883E62" w:rsidP="000D553D">
            <w:pPr>
              <w:pStyle w:val="a3"/>
              <w:numPr>
                <w:ilvl w:val="0"/>
                <w:numId w:val="27"/>
              </w:numPr>
              <w:tabs>
                <w:tab w:val="left" w:pos="558"/>
              </w:tabs>
              <w:snapToGrid w:val="0"/>
              <w:spacing w:line="360" w:lineRule="auto"/>
              <w:ind w:leftChars="0" w:left="274" w:hanging="274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多種工具應用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7"/>
              </w:numPr>
              <w:tabs>
                <w:tab w:val="left" w:pos="558"/>
              </w:tabs>
              <w:snapToGrid w:val="0"/>
              <w:spacing w:line="360" w:lineRule="auto"/>
              <w:ind w:leftChars="0" w:left="274" w:hanging="274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平面立體的構思設計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7"/>
              </w:numPr>
              <w:tabs>
                <w:tab w:val="left" w:pos="558"/>
              </w:tabs>
              <w:snapToGrid w:val="0"/>
              <w:spacing w:line="360" w:lineRule="auto"/>
              <w:ind w:leftChars="0" w:left="274" w:hanging="274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生活應用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7"/>
              </w:numPr>
              <w:tabs>
                <w:tab w:val="left" w:pos="558"/>
              </w:tabs>
              <w:snapToGrid w:val="0"/>
              <w:spacing w:line="360" w:lineRule="auto"/>
              <w:ind w:leftChars="0" w:left="274" w:hanging="274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陶藝成果展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每學期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第二</w:t>
            </w:r>
            <w:proofErr w:type="gramStart"/>
            <w:r w:rsidRPr="004B6F19">
              <w:rPr>
                <w:rFonts w:ascii="標楷體" w:eastAsia="標楷體" w:hAnsi="標楷體"/>
                <w:color w:val="C00000"/>
              </w:rPr>
              <w:t>週</w:t>
            </w:r>
            <w:proofErr w:type="gramEnd"/>
            <w:r w:rsidRPr="004B6F19">
              <w:rPr>
                <w:rFonts w:ascii="標楷體" w:eastAsia="標楷體" w:hAnsi="標楷體"/>
                <w:color w:val="C00000"/>
              </w:rPr>
              <w:t>至第六周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周一早上第3-4節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口頭發表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實作評量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610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10節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</w:tr>
      <w:tr w:rsidR="00883E62" w:rsidRPr="004B6F19" w:rsidTr="00D461FD">
        <w:trPr>
          <w:trHeight w:val="2140"/>
          <w:jc w:val="center"/>
        </w:trPr>
        <w:tc>
          <w:tcPr>
            <w:tcW w:w="770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1161" w:type="dxa"/>
            <w:gridSpan w:val="2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40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高年級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8"/>
              </w:numPr>
              <w:tabs>
                <w:tab w:val="left" w:pos="558"/>
              </w:tabs>
              <w:snapToGrid w:val="0"/>
              <w:spacing w:line="360" w:lineRule="auto"/>
              <w:ind w:leftChars="0" w:left="274" w:hanging="283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陶土</w:t>
            </w:r>
            <w:proofErr w:type="gramStart"/>
            <w:r w:rsidRPr="004B6F19">
              <w:rPr>
                <w:rFonts w:ascii="標楷體" w:eastAsia="標楷體" w:hAnsi="標楷體" w:hint="eastAsia"/>
                <w:b/>
                <w:color w:val="C00000"/>
              </w:rPr>
              <w:t>與釉料</w:t>
            </w:r>
            <w:proofErr w:type="gramEnd"/>
            <w:r w:rsidRPr="004B6F19">
              <w:rPr>
                <w:rFonts w:ascii="標楷體" w:eastAsia="標楷體" w:hAnsi="標楷體" w:hint="eastAsia"/>
                <w:b/>
                <w:color w:val="C00000"/>
              </w:rPr>
              <w:t>的變化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8"/>
              </w:numPr>
              <w:tabs>
                <w:tab w:val="left" w:pos="558"/>
              </w:tabs>
              <w:snapToGrid w:val="0"/>
              <w:spacing w:line="360" w:lineRule="auto"/>
              <w:ind w:leftChars="0" w:left="274" w:hanging="274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多元工具使用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8"/>
              </w:numPr>
              <w:tabs>
                <w:tab w:val="left" w:pos="558"/>
              </w:tabs>
              <w:snapToGrid w:val="0"/>
              <w:spacing w:line="360" w:lineRule="auto"/>
              <w:ind w:leftChars="0" w:left="274" w:hanging="274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故事主題的構思設計(童話故事)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8"/>
              </w:numPr>
              <w:tabs>
                <w:tab w:val="left" w:pos="558"/>
              </w:tabs>
              <w:snapToGrid w:val="0"/>
              <w:spacing w:line="360" w:lineRule="auto"/>
              <w:ind w:leftChars="0" w:left="274" w:hanging="274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校園公共藝術集體創作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8"/>
              </w:numPr>
              <w:tabs>
                <w:tab w:val="left" w:pos="558"/>
              </w:tabs>
              <w:snapToGrid w:val="0"/>
              <w:spacing w:line="360" w:lineRule="auto"/>
              <w:ind w:leftChars="0" w:left="274" w:hanging="274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陶藝成果展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每學期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第二</w:t>
            </w:r>
            <w:proofErr w:type="gramStart"/>
            <w:r w:rsidRPr="004B6F19">
              <w:rPr>
                <w:rFonts w:ascii="標楷體" w:eastAsia="標楷體" w:hAnsi="標楷體"/>
                <w:color w:val="C00000"/>
              </w:rPr>
              <w:t>週</w:t>
            </w:r>
            <w:proofErr w:type="gramEnd"/>
            <w:r w:rsidRPr="004B6F19">
              <w:rPr>
                <w:rFonts w:ascii="標楷體" w:eastAsia="標楷體" w:hAnsi="標楷體"/>
                <w:color w:val="C00000"/>
              </w:rPr>
              <w:t>至第六周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周一下午第5-6節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口頭發表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實作評量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610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10節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</w:tr>
      <w:tr w:rsidR="00883E62" w:rsidRPr="004B6F19" w:rsidTr="00D461FD">
        <w:trPr>
          <w:jc w:val="center"/>
        </w:trPr>
        <w:tc>
          <w:tcPr>
            <w:tcW w:w="9727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  <w:sz w:val="28"/>
                <w:szCs w:val="28"/>
              </w:rPr>
            </w:pP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(</w:t>
            </w:r>
            <w:r w:rsidRPr="004B6F19"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低、</w:t>
            </w: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中)年級(四)</w:t>
            </w:r>
            <w:proofErr w:type="gramStart"/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個</w:t>
            </w:r>
            <w:proofErr w:type="gramEnd"/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班，共(</w:t>
            </w:r>
            <w:r w:rsidRPr="004B6F19"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20</w:t>
            </w: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)節</w:t>
            </w:r>
          </w:p>
        </w:tc>
      </w:tr>
      <w:tr w:rsidR="00883E62" w:rsidRPr="004B6F19" w:rsidTr="00D461FD">
        <w:trPr>
          <w:jc w:val="center"/>
        </w:trPr>
        <w:tc>
          <w:tcPr>
            <w:tcW w:w="7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項次</w:t>
            </w:r>
          </w:p>
        </w:tc>
        <w:tc>
          <w:tcPr>
            <w:tcW w:w="116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主題</w:t>
            </w:r>
          </w:p>
        </w:tc>
        <w:tc>
          <w:tcPr>
            <w:tcW w:w="40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課程內容</w:t>
            </w:r>
          </w:p>
        </w:tc>
        <w:tc>
          <w:tcPr>
            <w:tcW w:w="1885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實施時間</w:t>
            </w:r>
          </w:p>
        </w:tc>
        <w:tc>
          <w:tcPr>
            <w:tcW w:w="12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評量方式</w:t>
            </w:r>
          </w:p>
        </w:tc>
        <w:tc>
          <w:tcPr>
            <w:tcW w:w="62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節</w:t>
            </w:r>
          </w:p>
        </w:tc>
      </w:tr>
      <w:tr w:rsidR="00883E62" w:rsidRPr="004B6F19" w:rsidTr="00D461FD">
        <w:trPr>
          <w:trHeight w:val="4385"/>
          <w:jc w:val="center"/>
        </w:trPr>
        <w:tc>
          <w:tcPr>
            <w:tcW w:w="77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lastRenderedPageBreak/>
              <w:t>二</w:t>
            </w:r>
          </w:p>
        </w:tc>
        <w:tc>
          <w:tcPr>
            <w:tcW w:w="1161" w:type="dxa"/>
            <w:gridSpan w:val="2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舞藝</w:t>
            </w:r>
          </w:p>
        </w:tc>
        <w:tc>
          <w:tcPr>
            <w:tcW w:w="40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低年級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9"/>
              </w:numPr>
              <w:tabs>
                <w:tab w:val="left" w:pos="1843"/>
              </w:tabs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認識身體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1.能做移動性動作。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2.能做定點性動作。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9"/>
              </w:numPr>
              <w:tabs>
                <w:tab w:val="left" w:pos="1843"/>
              </w:tabs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身體創造力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1.能做個人肢體隨機展開。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2.能做肢體造型遊戲。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9"/>
              </w:numPr>
              <w:tabs>
                <w:tab w:val="left" w:pos="1843"/>
              </w:tabs>
              <w:snapToGrid w:val="0"/>
              <w:spacing w:line="360" w:lineRule="auto"/>
              <w:ind w:leftChars="0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模擬表演</w:t>
            </w:r>
          </w:p>
          <w:p w:rsidR="00883E62" w:rsidRPr="004B6F19" w:rsidRDefault="00883E62" w:rsidP="00D461FD">
            <w:pPr>
              <w:pStyle w:val="a3"/>
              <w:tabs>
                <w:tab w:val="left" w:pos="1843"/>
              </w:tabs>
              <w:snapToGrid w:val="0"/>
              <w:spacing w:line="360" w:lineRule="auto"/>
              <w:ind w:leftChars="0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能揣摩劇場角色表情及動作。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29"/>
              </w:numPr>
              <w:tabs>
                <w:tab w:val="left" w:pos="1843"/>
              </w:tabs>
              <w:snapToGrid w:val="0"/>
              <w:spacing w:line="360" w:lineRule="auto"/>
              <w:ind w:leftChars="0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成果展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每學期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第七</w:t>
            </w:r>
            <w:proofErr w:type="gramStart"/>
            <w:r w:rsidRPr="004B6F19">
              <w:rPr>
                <w:rFonts w:ascii="標楷體" w:eastAsia="標楷體" w:hAnsi="標楷體"/>
                <w:color w:val="C00000"/>
              </w:rPr>
              <w:t>週</w:t>
            </w:r>
            <w:proofErr w:type="gramEnd"/>
            <w:r w:rsidRPr="004B6F19">
              <w:rPr>
                <w:rFonts w:ascii="標楷體" w:eastAsia="標楷體" w:hAnsi="標楷體"/>
                <w:color w:val="C00000"/>
              </w:rPr>
              <w:t>至第十一周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周一上午第1-2節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口頭發表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實作評量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610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10節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</w:tr>
      <w:tr w:rsidR="00883E62" w:rsidRPr="004B6F19" w:rsidTr="00D461FD">
        <w:trPr>
          <w:trHeight w:val="2278"/>
          <w:jc w:val="center"/>
        </w:trPr>
        <w:tc>
          <w:tcPr>
            <w:tcW w:w="770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1161" w:type="dxa"/>
            <w:gridSpan w:val="2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40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中年級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30"/>
              </w:numPr>
              <w:tabs>
                <w:tab w:val="left" w:pos="1843"/>
              </w:tabs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認識身體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31"/>
              </w:numPr>
              <w:tabs>
                <w:tab w:val="left" w:pos="700"/>
              </w:tabs>
              <w:snapToGrid w:val="0"/>
              <w:spacing w:line="360" w:lineRule="auto"/>
              <w:ind w:leftChars="0" w:hanging="64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能做定點性動作。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31"/>
              </w:numPr>
              <w:tabs>
                <w:tab w:val="left" w:pos="700"/>
              </w:tabs>
              <w:snapToGrid w:val="0"/>
              <w:spacing w:line="360" w:lineRule="auto"/>
              <w:ind w:leftChars="0" w:hanging="64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能做合併動作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31"/>
              </w:numPr>
              <w:tabs>
                <w:tab w:val="left" w:pos="700"/>
              </w:tabs>
              <w:snapToGrid w:val="0"/>
              <w:spacing w:line="360" w:lineRule="auto"/>
              <w:ind w:leftChars="0" w:hanging="64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能彼此分享。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30"/>
              </w:numPr>
              <w:tabs>
                <w:tab w:val="left" w:pos="1843"/>
              </w:tabs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身體創造力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32"/>
              </w:numPr>
              <w:tabs>
                <w:tab w:val="left" w:pos="700"/>
              </w:tabs>
              <w:snapToGrid w:val="0"/>
              <w:spacing w:line="360" w:lineRule="auto"/>
              <w:ind w:leftChars="0" w:hanging="64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能做肢體造型遊戲。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32"/>
              </w:numPr>
              <w:tabs>
                <w:tab w:val="left" w:pos="700"/>
              </w:tabs>
              <w:snapToGrid w:val="0"/>
              <w:spacing w:line="360" w:lineRule="auto"/>
              <w:ind w:leftChars="0" w:hanging="64"/>
              <w:jc w:val="both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能想像造型動作之主題。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30"/>
              </w:numPr>
              <w:tabs>
                <w:tab w:val="left" w:pos="1843"/>
              </w:tabs>
              <w:snapToGrid w:val="0"/>
              <w:spacing w:line="360" w:lineRule="auto"/>
              <w:ind w:leftChars="0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模擬表演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33"/>
              </w:numPr>
              <w:tabs>
                <w:tab w:val="left" w:pos="700"/>
              </w:tabs>
              <w:snapToGrid w:val="0"/>
              <w:spacing w:line="360" w:lineRule="auto"/>
              <w:ind w:leftChars="0" w:hanging="64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能揣摩劇場角色表情及動作。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33"/>
              </w:numPr>
              <w:tabs>
                <w:tab w:val="left" w:pos="700"/>
              </w:tabs>
              <w:snapToGrid w:val="0"/>
              <w:spacing w:line="360" w:lineRule="auto"/>
              <w:ind w:leftChars="0" w:hanging="64"/>
              <w:jc w:val="both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/>
                <w:b/>
                <w:color w:val="C00000"/>
              </w:rPr>
              <w:t>能結合生活經驗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30"/>
              </w:numPr>
              <w:tabs>
                <w:tab w:val="left" w:pos="1843"/>
              </w:tabs>
              <w:snapToGrid w:val="0"/>
              <w:spacing w:line="360" w:lineRule="auto"/>
              <w:ind w:leftChars="0"/>
              <w:rPr>
                <w:rFonts w:ascii="標楷體" w:eastAsia="標楷體" w:hAnsi="標楷體"/>
                <w:b/>
                <w:color w:val="C00000"/>
              </w:rPr>
            </w:pPr>
            <w:r w:rsidRPr="004B6F19">
              <w:rPr>
                <w:rFonts w:ascii="標楷體" w:eastAsia="標楷體" w:hAnsi="標楷體" w:hint="eastAsia"/>
                <w:b/>
                <w:color w:val="C00000"/>
              </w:rPr>
              <w:t>成果展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每學期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第七</w:t>
            </w:r>
            <w:proofErr w:type="gramStart"/>
            <w:r w:rsidRPr="004B6F19">
              <w:rPr>
                <w:rFonts w:ascii="標楷體" w:eastAsia="標楷體" w:hAnsi="標楷體"/>
                <w:color w:val="C00000"/>
              </w:rPr>
              <w:t>週</w:t>
            </w:r>
            <w:proofErr w:type="gramEnd"/>
            <w:r w:rsidRPr="004B6F19">
              <w:rPr>
                <w:rFonts w:ascii="標楷體" w:eastAsia="標楷體" w:hAnsi="標楷體"/>
                <w:color w:val="C00000"/>
              </w:rPr>
              <w:t>至第十一周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周一上午第3-4節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口頭發表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實作評量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610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10節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</w:tr>
      <w:tr w:rsidR="00883E62" w:rsidRPr="004B6F19" w:rsidTr="00D461FD">
        <w:trPr>
          <w:trHeight w:val="624"/>
          <w:jc w:val="center"/>
        </w:trPr>
        <w:tc>
          <w:tcPr>
            <w:tcW w:w="9727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(</w:t>
            </w:r>
            <w:r w:rsidRPr="004B6F19"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高</w:t>
            </w: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)年級(二)</w:t>
            </w:r>
            <w:proofErr w:type="gramStart"/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個</w:t>
            </w:r>
            <w:proofErr w:type="gramEnd"/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班，共(</w:t>
            </w:r>
            <w:r w:rsidRPr="004B6F19"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10</w:t>
            </w:r>
            <w:r w:rsidRPr="004B6F19">
              <w:rPr>
                <w:rFonts w:ascii="標楷體" w:eastAsia="標楷體" w:hAnsi="標楷體"/>
                <w:color w:val="C00000"/>
                <w:sz w:val="28"/>
                <w:szCs w:val="28"/>
              </w:rPr>
              <w:t>)節</w:t>
            </w:r>
          </w:p>
        </w:tc>
      </w:tr>
      <w:tr w:rsidR="00883E62" w:rsidRPr="004B6F19" w:rsidTr="00D461FD">
        <w:trPr>
          <w:trHeight w:val="584"/>
          <w:jc w:val="center"/>
        </w:trPr>
        <w:tc>
          <w:tcPr>
            <w:tcW w:w="79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項次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主題</w:t>
            </w:r>
          </w:p>
        </w:tc>
        <w:tc>
          <w:tcPr>
            <w:tcW w:w="4252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課程內容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實施時間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評量方式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節</w:t>
            </w:r>
          </w:p>
        </w:tc>
      </w:tr>
      <w:tr w:rsidR="00883E62" w:rsidRPr="004B6F19" w:rsidTr="00D461FD">
        <w:trPr>
          <w:trHeight w:val="584"/>
          <w:jc w:val="center"/>
        </w:trPr>
        <w:tc>
          <w:tcPr>
            <w:tcW w:w="79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eastAsia="標楷體"/>
                <w:b/>
                <w:color w:val="C00000"/>
                <w:sz w:val="28"/>
                <w:szCs w:val="28"/>
              </w:rPr>
            </w:pPr>
            <w:proofErr w:type="gramStart"/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三</w:t>
            </w:r>
            <w:proofErr w:type="gramEnd"/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eastAsia="標楷體"/>
                <w:b/>
                <w:color w:val="C00000"/>
                <w:sz w:val="28"/>
                <w:szCs w:val="28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eastAsia="標楷體"/>
                <w:b/>
                <w:color w:val="C00000"/>
                <w:sz w:val="28"/>
                <w:szCs w:val="28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eastAsia="標楷體"/>
                <w:b/>
                <w:color w:val="C00000"/>
                <w:sz w:val="28"/>
                <w:szCs w:val="28"/>
              </w:rPr>
            </w:pPr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剎那永恆</w:t>
            </w:r>
          </w:p>
        </w:tc>
        <w:tc>
          <w:tcPr>
            <w:tcW w:w="4252" w:type="dxa"/>
            <w:gridSpan w:val="2"/>
            <w:shd w:val="clear" w:color="auto" w:fill="auto"/>
            <w:vAlign w:val="center"/>
          </w:tcPr>
          <w:p w:rsidR="00883E62" w:rsidRPr="004B6F19" w:rsidRDefault="00883E62" w:rsidP="000D553D">
            <w:pPr>
              <w:pStyle w:val="a3"/>
              <w:numPr>
                <w:ilvl w:val="0"/>
                <w:numId w:val="34"/>
              </w:numPr>
              <w:tabs>
                <w:tab w:val="left" w:pos="364"/>
                <w:tab w:val="left" w:pos="557"/>
              </w:tabs>
              <w:snapToGrid w:val="0"/>
              <w:spacing w:line="360" w:lineRule="auto"/>
              <w:ind w:leftChars="0"/>
              <w:rPr>
                <w:rFonts w:eastAsia="標楷體"/>
                <w:b/>
                <w:color w:val="C00000"/>
                <w:szCs w:val="28"/>
              </w:rPr>
            </w:pPr>
            <w:r w:rsidRPr="004B6F19">
              <w:rPr>
                <w:rFonts w:eastAsia="標楷體" w:hint="eastAsia"/>
                <w:b/>
                <w:color w:val="C00000"/>
                <w:szCs w:val="28"/>
              </w:rPr>
              <w:t>攝影載具介紹與操作</w:t>
            </w:r>
          </w:p>
          <w:p w:rsidR="00883E62" w:rsidRPr="004B6F19" w:rsidRDefault="00883E62" w:rsidP="00D461FD">
            <w:pPr>
              <w:pStyle w:val="a3"/>
              <w:tabs>
                <w:tab w:val="left" w:pos="364"/>
                <w:tab w:val="left" w:pos="557"/>
              </w:tabs>
              <w:snapToGrid w:val="0"/>
              <w:spacing w:line="360" w:lineRule="auto"/>
              <w:ind w:leftChars="0" w:left="852"/>
              <w:rPr>
                <w:rFonts w:eastAsia="標楷體"/>
                <w:b/>
                <w:color w:val="C00000"/>
                <w:szCs w:val="28"/>
              </w:rPr>
            </w:pPr>
            <w:r w:rsidRPr="004B6F19">
              <w:rPr>
                <w:rFonts w:eastAsia="標楷體" w:hint="eastAsia"/>
                <w:b/>
                <w:color w:val="C00000"/>
                <w:szCs w:val="28"/>
              </w:rPr>
              <w:t>手機、相機、平板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34"/>
              </w:numPr>
              <w:tabs>
                <w:tab w:val="left" w:pos="364"/>
                <w:tab w:val="left" w:pos="557"/>
              </w:tabs>
              <w:snapToGrid w:val="0"/>
              <w:spacing w:line="360" w:lineRule="auto"/>
              <w:ind w:leftChars="0"/>
              <w:rPr>
                <w:rFonts w:eastAsia="標楷體"/>
                <w:b/>
                <w:color w:val="C00000"/>
                <w:szCs w:val="28"/>
              </w:rPr>
            </w:pPr>
            <w:r w:rsidRPr="004B6F19">
              <w:rPr>
                <w:rFonts w:eastAsia="標楷體" w:hint="eastAsia"/>
                <w:b/>
                <w:color w:val="C00000"/>
                <w:szCs w:val="28"/>
              </w:rPr>
              <w:t>如何取景？</w:t>
            </w:r>
            <w:proofErr w:type="gramStart"/>
            <w:r w:rsidRPr="004B6F19">
              <w:rPr>
                <w:rFonts w:eastAsia="標楷體" w:hint="eastAsia"/>
                <w:b/>
                <w:color w:val="C00000"/>
                <w:szCs w:val="28"/>
              </w:rPr>
              <w:t>拍美照</w:t>
            </w:r>
            <w:proofErr w:type="gramEnd"/>
            <w:r w:rsidRPr="004B6F19">
              <w:rPr>
                <w:rFonts w:eastAsia="標楷體" w:hint="eastAsia"/>
                <w:b/>
                <w:color w:val="C00000"/>
                <w:szCs w:val="28"/>
              </w:rPr>
              <w:t>？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34"/>
              </w:numPr>
              <w:tabs>
                <w:tab w:val="left" w:pos="364"/>
                <w:tab w:val="left" w:pos="557"/>
              </w:tabs>
              <w:snapToGrid w:val="0"/>
              <w:spacing w:line="360" w:lineRule="auto"/>
              <w:ind w:leftChars="0"/>
              <w:rPr>
                <w:rFonts w:eastAsia="標楷體"/>
                <w:b/>
                <w:color w:val="C00000"/>
                <w:sz w:val="28"/>
                <w:szCs w:val="28"/>
              </w:rPr>
            </w:pPr>
            <w:r w:rsidRPr="004B6F19">
              <w:rPr>
                <w:rFonts w:eastAsia="標楷體" w:hint="eastAsia"/>
                <w:b/>
                <w:color w:val="C00000"/>
                <w:szCs w:val="28"/>
              </w:rPr>
              <w:t>影片剪接</w:t>
            </w:r>
            <w:r w:rsidRPr="004B6F19">
              <w:rPr>
                <w:rFonts w:eastAsia="標楷體" w:hint="eastAsia"/>
                <w:b/>
                <w:color w:val="C00000"/>
                <w:szCs w:val="28"/>
              </w:rPr>
              <w:t xml:space="preserve"> </w:t>
            </w:r>
          </w:p>
          <w:p w:rsidR="00883E62" w:rsidRPr="004B6F19" w:rsidRDefault="00883E62" w:rsidP="000D553D">
            <w:pPr>
              <w:pStyle w:val="a3"/>
              <w:numPr>
                <w:ilvl w:val="0"/>
                <w:numId w:val="34"/>
              </w:numPr>
              <w:tabs>
                <w:tab w:val="left" w:pos="364"/>
                <w:tab w:val="left" w:pos="557"/>
              </w:tabs>
              <w:snapToGrid w:val="0"/>
              <w:spacing w:line="360" w:lineRule="auto"/>
              <w:ind w:leftChars="0"/>
              <w:rPr>
                <w:rFonts w:eastAsia="標楷體"/>
                <w:b/>
                <w:color w:val="C00000"/>
                <w:sz w:val="28"/>
                <w:szCs w:val="28"/>
              </w:rPr>
            </w:pPr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校園活動成果展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每學期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/>
                <w:color w:val="C00000"/>
              </w:rPr>
              <w:t>第七</w:t>
            </w:r>
            <w:proofErr w:type="gramStart"/>
            <w:r w:rsidRPr="004B6F19">
              <w:rPr>
                <w:rFonts w:ascii="標楷體" w:eastAsia="標楷體" w:hAnsi="標楷體"/>
                <w:color w:val="C00000"/>
              </w:rPr>
              <w:t>週</w:t>
            </w:r>
            <w:proofErr w:type="gramEnd"/>
            <w:r w:rsidRPr="004B6F19">
              <w:rPr>
                <w:rFonts w:ascii="標楷體" w:eastAsia="標楷體" w:hAnsi="標楷體"/>
                <w:color w:val="C00000"/>
              </w:rPr>
              <w:t>至第十一周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周一下午第5-6節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口頭發表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實作評量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C00000"/>
              </w:rPr>
            </w:pPr>
            <w:r w:rsidRPr="004B6F19">
              <w:rPr>
                <w:rFonts w:ascii="標楷體" w:eastAsia="標楷體" w:hAnsi="標楷體" w:hint="eastAsia"/>
                <w:color w:val="C00000"/>
              </w:rPr>
              <w:t>10節</w:t>
            </w:r>
          </w:p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rPr>
                <w:rFonts w:ascii="標楷體" w:eastAsia="標楷體" w:hAnsi="標楷體"/>
                <w:color w:val="C00000"/>
              </w:rPr>
            </w:pPr>
          </w:p>
        </w:tc>
      </w:tr>
      <w:tr w:rsidR="00883E62" w:rsidRPr="004B6F19" w:rsidTr="00D461FD">
        <w:trPr>
          <w:trHeight w:val="584"/>
          <w:jc w:val="center"/>
        </w:trPr>
        <w:tc>
          <w:tcPr>
            <w:tcW w:w="9727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E62" w:rsidRPr="004B6F19" w:rsidRDefault="00883E62" w:rsidP="00D461FD">
            <w:pPr>
              <w:tabs>
                <w:tab w:val="left" w:pos="1843"/>
              </w:tabs>
              <w:snapToGrid w:val="0"/>
              <w:spacing w:line="360" w:lineRule="auto"/>
              <w:jc w:val="center"/>
              <w:rPr>
                <w:rFonts w:eastAsia="標楷體"/>
                <w:b/>
                <w:color w:val="C00000"/>
                <w:sz w:val="28"/>
                <w:szCs w:val="28"/>
              </w:rPr>
            </w:pPr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lastRenderedPageBreak/>
              <w:t>第</w:t>
            </w:r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(</w:t>
            </w:r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二</w:t>
            </w:r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)</w:t>
            </w:r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學期</w:t>
            </w:r>
            <w:proofErr w:type="gramStart"/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實施總節數</w:t>
            </w:r>
            <w:proofErr w:type="gramEnd"/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 xml:space="preserve">( </w:t>
            </w:r>
            <w:r w:rsidRPr="004B6F19">
              <w:rPr>
                <w:rFonts w:eastAsia="標楷體" w:hint="eastAsia"/>
                <w:b/>
                <w:color w:val="C00000"/>
                <w:sz w:val="28"/>
                <w:szCs w:val="28"/>
              </w:rPr>
              <w:t>60</w:t>
            </w:r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)</w:t>
            </w:r>
            <w:r w:rsidRPr="004B6F19">
              <w:rPr>
                <w:rFonts w:eastAsia="標楷體"/>
                <w:b/>
                <w:color w:val="C00000"/>
                <w:sz w:val="28"/>
                <w:szCs w:val="28"/>
              </w:rPr>
              <w:t>節</w:t>
            </w:r>
          </w:p>
        </w:tc>
      </w:tr>
    </w:tbl>
    <w:p w:rsidR="00E54461" w:rsidRPr="00E81E4C" w:rsidRDefault="00E54461" w:rsidP="002B0224">
      <w:pPr>
        <w:snapToGrid w:val="0"/>
        <w:spacing w:line="400" w:lineRule="exact"/>
        <w:ind w:left="1702"/>
        <w:rPr>
          <w:rFonts w:eastAsia="標楷體" w:hint="eastAsia"/>
          <w:b/>
          <w:color w:val="C00000"/>
          <w:sz w:val="28"/>
          <w:szCs w:val="28"/>
        </w:rPr>
      </w:pPr>
      <w:bookmarkStart w:id="0" w:name="_GoBack"/>
      <w:bookmarkEnd w:id="0"/>
    </w:p>
    <w:sectPr w:rsidR="00E54461" w:rsidRPr="00E81E4C" w:rsidSect="006168A1">
      <w:footerReference w:type="even" r:id="rId8"/>
      <w:footerReference w:type="default" r:id="rId9"/>
      <w:footerReference w:type="first" r:id="rId10"/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3B0C" w:rsidRDefault="000C3B0C" w:rsidP="003C196F">
      <w:r>
        <w:separator/>
      </w:r>
    </w:p>
  </w:endnote>
  <w:endnote w:type="continuationSeparator" w:id="0">
    <w:p w:rsidR="000C3B0C" w:rsidRDefault="000C3B0C" w:rsidP="003C1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488" w:rsidRDefault="00DF448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F4488" w:rsidRDefault="00DF4488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488" w:rsidRDefault="00DF4488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E81E4C" w:rsidRPr="00E81E4C">
      <w:rPr>
        <w:noProof/>
        <w:lang w:val="zh-TW"/>
      </w:rPr>
      <w:t>7</w:t>
    </w:r>
    <w:r>
      <w:fldChar w:fldCharType="end"/>
    </w:r>
  </w:p>
  <w:p w:rsidR="00DF4488" w:rsidRDefault="00DF4488">
    <w:pPr>
      <w:pStyle w:val="a6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488" w:rsidRDefault="00DF4488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Pr="00766B8D">
      <w:rPr>
        <w:noProof/>
        <w:lang w:val="zh-TW"/>
      </w:rPr>
      <w:t>1</w:t>
    </w:r>
    <w:r>
      <w:fldChar w:fldCharType="end"/>
    </w:r>
  </w:p>
  <w:p w:rsidR="00DF4488" w:rsidRDefault="00DF448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3B0C" w:rsidRDefault="000C3B0C" w:rsidP="003C196F">
      <w:r>
        <w:separator/>
      </w:r>
    </w:p>
  </w:footnote>
  <w:footnote w:type="continuationSeparator" w:id="0">
    <w:p w:rsidR="000C3B0C" w:rsidRDefault="000C3B0C" w:rsidP="003C19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737CE"/>
    <w:multiLevelType w:val="hybridMultilevel"/>
    <w:tmpl w:val="8B8E42DE"/>
    <w:lvl w:ilvl="0" w:tplc="C938F39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142638"/>
    <w:multiLevelType w:val="hybridMultilevel"/>
    <w:tmpl w:val="F5487A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5A5DB6"/>
    <w:multiLevelType w:val="hybridMultilevel"/>
    <w:tmpl w:val="3A541144"/>
    <w:lvl w:ilvl="0" w:tplc="D5407C0E">
      <w:start w:val="1"/>
      <w:numFmt w:val="taiwaneseCountingThousand"/>
      <w:lvlText w:val="%1、"/>
      <w:lvlJc w:val="left"/>
      <w:pPr>
        <w:ind w:left="1200" w:hanging="480"/>
      </w:pPr>
      <w:rPr>
        <w:rFonts w:ascii="標楷體" w:eastAsia="標楷體" w:hAnsi="標楷體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0DBE66B8"/>
    <w:multiLevelType w:val="hybridMultilevel"/>
    <w:tmpl w:val="FA809F6C"/>
    <w:lvl w:ilvl="0" w:tplc="4EAEC0A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65279C"/>
    <w:multiLevelType w:val="hybridMultilevel"/>
    <w:tmpl w:val="8CECE1A6"/>
    <w:lvl w:ilvl="0" w:tplc="B69CF16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7263E8D"/>
    <w:multiLevelType w:val="hybridMultilevel"/>
    <w:tmpl w:val="F6CEFD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C21795"/>
    <w:multiLevelType w:val="hybridMultilevel"/>
    <w:tmpl w:val="473426E6"/>
    <w:lvl w:ilvl="0" w:tplc="4C1669D4">
      <w:start w:val="1"/>
      <w:numFmt w:val="taiwaneseCountingThousand"/>
      <w:lvlText w:val="%1、"/>
      <w:lvlJc w:val="left"/>
      <w:pPr>
        <w:ind w:left="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7" w15:restartNumberingAfterBreak="0">
    <w:nsid w:val="18953F1E"/>
    <w:multiLevelType w:val="hybridMultilevel"/>
    <w:tmpl w:val="2676064A"/>
    <w:lvl w:ilvl="0" w:tplc="4EAEC0A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5F1244"/>
    <w:multiLevelType w:val="hybridMultilevel"/>
    <w:tmpl w:val="D66C96C0"/>
    <w:lvl w:ilvl="0" w:tplc="3CEEC89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EAEC0AE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0F872FE"/>
    <w:multiLevelType w:val="hybridMultilevel"/>
    <w:tmpl w:val="FC223D4C"/>
    <w:lvl w:ilvl="0" w:tplc="44DAE266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0" w15:restartNumberingAfterBreak="0">
    <w:nsid w:val="25AE4BB5"/>
    <w:multiLevelType w:val="hybridMultilevel"/>
    <w:tmpl w:val="54861FF2"/>
    <w:lvl w:ilvl="0" w:tplc="704A60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6D7349C"/>
    <w:multiLevelType w:val="hybridMultilevel"/>
    <w:tmpl w:val="E68E6402"/>
    <w:lvl w:ilvl="0" w:tplc="0409000F">
      <w:start w:val="1"/>
      <w:numFmt w:val="decimal"/>
      <w:lvlText w:val="%1."/>
      <w:lvlJc w:val="left"/>
      <w:pPr>
        <w:ind w:left="5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6" w:hanging="480"/>
      </w:pPr>
    </w:lvl>
    <w:lvl w:ilvl="2" w:tplc="0409001B" w:tentative="1">
      <w:start w:val="1"/>
      <w:numFmt w:val="lowerRoman"/>
      <w:lvlText w:val="%3."/>
      <w:lvlJc w:val="right"/>
      <w:pPr>
        <w:ind w:left="1466" w:hanging="480"/>
      </w:pPr>
    </w:lvl>
    <w:lvl w:ilvl="3" w:tplc="0409000F" w:tentative="1">
      <w:start w:val="1"/>
      <w:numFmt w:val="decimal"/>
      <w:lvlText w:val="%4."/>
      <w:lvlJc w:val="left"/>
      <w:pPr>
        <w:ind w:left="19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6" w:hanging="480"/>
      </w:pPr>
    </w:lvl>
    <w:lvl w:ilvl="5" w:tplc="0409001B" w:tentative="1">
      <w:start w:val="1"/>
      <w:numFmt w:val="lowerRoman"/>
      <w:lvlText w:val="%6."/>
      <w:lvlJc w:val="right"/>
      <w:pPr>
        <w:ind w:left="2906" w:hanging="480"/>
      </w:pPr>
    </w:lvl>
    <w:lvl w:ilvl="6" w:tplc="0409000F" w:tentative="1">
      <w:start w:val="1"/>
      <w:numFmt w:val="decimal"/>
      <w:lvlText w:val="%7."/>
      <w:lvlJc w:val="left"/>
      <w:pPr>
        <w:ind w:left="33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6" w:hanging="480"/>
      </w:pPr>
    </w:lvl>
    <w:lvl w:ilvl="8" w:tplc="0409001B" w:tentative="1">
      <w:start w:val="1"/>
      <w:numFmt w:val="lowerRoman"/>
      <w:lvlText w:val="%9."/>
      <w:lvlJc w:val="right"/>
      <w:pPr>
        <w:ind w:left="4346" w:hanging="480"/>
      </w:pPr>
    </w:lvl>
  </w:abstractNum>
  <w:abstractNum w:abstractNumId="12" w15:restartNumberingAfterBreak="0">
    <w:nsid w:val="2D4B5352"/>
    <w:multiLevelType w:val="hybridMultilevel"/>
    <w:tmpl w:val="F6CEFD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08A5FF2"/>
    <w:multiLevelType w:val="multilevel"/>
    <w:tmpl w:val="3A6A78E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3503507"/>
    <w:multiLevelType w:val="hybridMultilevel"/>
    <w:tmpl w:val="F6CEFD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3A631C6"/>
    <w:multiLevelType w:val="hybridMultilevel"/>
    <w:tmpl w:val="B43AA8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6F819E2"/>
    <w:multiLevelType w:val="hybridMultilevel"/>
    <w:tmpl w:val="F5487A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B015F20"/>
    <w:multiLevelType w:val="hybridMultilevel"/>
    <w:tmpl w:val="8B8E42DE"/>
    <w:lvl w:ilvl="0" w:tplc="C938F39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275A8D"/>
    <w:multiLevelType w:val="hybridMultilevel"/>
    <w:tmpl w:val="FA809F6C"/>
    <w:lvl w:ilvl="0" w:tplc="4EAEC0A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A66487"/>
    <w:multiLevelType w:val="hybridMultilevel"/>
    <w:tmpl w:val="B43AA8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7C93639"/>
    <w:multiLevelType w:val="hybridMultilevel"/>
    <w:tmpl w:val="ED1C043C"/>
    <w:lvl w:ilvl="0" w:tplc="F580D320">
      <w:start w:val="1"/>
      <w:numFmt w:val="taiwaneseCountingThousand"/>
      <w:lvlText w:val="%1、"/>
      <w:lvlJc w:val="left"/>
      <w:pPr>
        <w:ind w:left="1200" w:hanging="480"/>
      </w:pPr>
      <w:rPr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4D34081A"/>
    <w:multiLevelType w:val="hybridMultilevel"/>
    <w:tmpl w:val="FA809F6C"/>
    <w:lvl w:ilvl="0" w:tplc="4EAEC0A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0953967"/>
    <w:multiLevelType w:val="hybridMultilevel"/>
    <w:tmpl w:val="F6CEFD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5711B28"/>
    <w:multiLevelType w:val="multilevel"/>
    <w:tmpl w:val="E95297F6"/>
    <w:lvl w:ilvl="0">
      <w:start w:val="1"/>
      <w:numFmt w:val="decimal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165E27"/>
    <w:multiLevelType w:val="hybridMultilevel"/>
    <w:tmpl w:val="F6CEFD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A9138E9"/>
    <w:multiLevelType w:val="hybridMultilevel"/>
    <w:tmpl w:val="B43AA8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AFE7D4C"/>
    <w:multiLevelType w:val="hybridMultilevel"/>
    <w:tmpl w:val="FA809F6C"/>
    <w:lvl w:ilvl="0" w:tplc="4EAEC0A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C446269"/>
    <w:multiLevelType w:val="hybridMultilevel"/>
    <w:tmpl w:val="68CE4424"/>
    <w:lvl w:ilvl="0" w:tplc="04090015">
      <w:start w:val="1"/>
      <w:numFmt w:val="taiwaneseCountingThousand"/>
      <w:lvlText w:val="%1、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8" w15:restartNumberingAfterBreak="0">
    <w:nsid w:val="5E040EE2"/>
    <w:multiLevelType w:val="hybridMultilevel"/>
    <w:tmpl w:val="473426E6"/>
    <w:lvl w:ilvl="0" w:tplc="4C1669D4">
      <w:start w:val="1"/>
      <w:numFmt w:val="taiwaneseCountingThousand"/>
      <w:lvlText w:val="%1、"/>
      <w:lvlJc w:val="left"/>
      <w:pPr>
        <w:ind w:left="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29" w15:restartNumberingAfterBreak="0">
    <w:nsid w:val="60D75C03"/>
    <w:multiLevelType w:val="hybridMultilevel"/>
    <w:tmpl w:val="473C32B4"/>
    <w:lvl w:ilvl="0" w:tplc="4A98380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2256EEB"/>
    <w:multiLevelType w:val="hybridMultilevel"/>
    <w:tmpl w:val="8B8E42DE"/>
    <w:lvl w:ilvl="0" w:tplc="C938F39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0C16CD"/>
    <w:multiLevelType w:val="hybridMultilevel"/>
    <w:tmpl w:val="F6CEFD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67242EE"/>
    <w:multiLevelType w:val="hybridMultilevel"/>
    <w:tmpl w:val="F5487A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8441292"/>
    <w:multiLevelType w:val="hybridMultilevel"/>
    <w:tmpl w:val="1BEED276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2"/>
  </w:num>
  <w:num w:numId="5">
    <w:abstractNumId w:val="4"/>
  </w:num>
  <w:num w:numId="6">
    <w:abstractNumId w:val="28"/>
  </w:num>
  <w:num w:numId="7">
    <w:abstractNumId w:val="33"/>
  </w:num>
  <w:num w:numId="8">
    <w:abstractNumId w:val="20"/>
  </w:num>
  <w:num w:numId="9">
    <w:abstractNumId w:val="27"/>
  </w:num>
  <w:num w:numId="10">
    <w:abstractNumId w:val="29"/>
  </w:num>
  <w:num w:numId="11">
    <w:abstractNumId w:val="13"/>
  </w:num>
  <w:num w:numId="12">
    <w:abstractNumId w:val="23"/>
  </w:num>
  <w:num w:numId="13">
    <w:abstractNumId w:val="21"/>
  </w:num>
  <w:num w:numId="14">
    <w:abstractNumId w:val="3"/>
  </w:num>
  <w:num w:numId="15">
    <w:abstractNumId w:val="1"/>
  </w:num>
  <w:num w:numId="16">
    <w:abstractNumId w:val="19"/>
  </w:num>
  <w:num w:numId="17">
    <w:abstractNumId w:val="11"/>
  </w:num>
  <w:num w:numId="18">
    <w:abstractNumId w:val="16"/>
  </w:num>
  <w:num w:numId="19">
    <w:abstractNumId w:val="15"/>
  </w:num>
  <w:num w:numId="20">
    <w:abstractNumId w:val="32"/>
  </w:num>
  <w:num w:numId="21">
    <w:abstractNumId w:val="25"/>
  </w:num>
  <w:num w:numId="22">
    <w:abstractNumId w:val="30"/>
  </w:num>
  <w:num w:numId="23">
    <w:abstractNumId w:val="14"/>
  </w:num>
  <w:num w:numId="24">
    <w:abstractNumId w:val="24"/>
  </w:num>
  <w:num w:numId="25">
    <w:abstractNumId w:val="5"/>
  </w:num>
  <w:num w:numId="26">
    <w:abstractNumId w:val="7"/>
  </w:num>
  <w:num w:numId="27">
    <w:abstractNumId w:val="18"/>
  </w:num>
  <w:num w:numId="28">
    <w:abstractNumId w:val="26"/>
  </w:num>
  <w:num w:numId="29">
    <w:abstractNumId w:val="17"/>
  </w:num>
  <w:num w:numId="30">
    <w:abstractNumId w:val="0"/>
  </w:num>
  <w:num w:numId="31">
    <w:abstractNumId w:val="22"/>
  </w:num>
  <w:num w:numId="32">
    <w:abstractNumId w:val="12"/>
  </w:num>
  <w:num w:numId="33">
    <w:abstractNumId w:val="31"/>
  </w:num>
  <w:num w:numId="34">
    <w:abstractNumId w:val="6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CDA"/>
    <w:rsid w:val="000004E2"/>
    <w:rsid w:val="000026D0"/>
    <w:rsid w:val="00003690"/>
    <w:rsid w:val="00006C1F"/>
    <w:rsid w:val="00010522"/>
    <w:rsid w:val="00010596"/>
    <w:rsid w:val="0001144C"/>
    <w:rsid w:val="00015387"/>
    <w:rsid w:val="00017100"/>
    <w:rsid w:val="000171D5"/>
    <w:rsid w:val="000269F5"/>
    <w:rsid w:val="00030584"/>
    <w:rsid w:val="00031779"/>
    <w:rsid w:val="000452A1"/>
    <w:rsid w:val="00047635"/>
    <w:rsid w:val="000516FF"/>
    <w:rsid w:val="00052A7A"/>
    <w:rsid w:val="00053018"/>
    <w:rsid w:val="00054A59"/>
    <w:rsid w:val="00054D04"/>
    <w:rsid w:val="00064270"/>
    <w:rsid w:val="00067000"/>
    <w:rsid w:val="00067DC9"/>
    <w:rsid w:val="00067F78"/>
    <w:rsid w:val="00072CCD"/>
    <w:rsid w:val="00077DEF"/>
    <w:rsid w:val="00080619"/>
    <w:rsid w:val="00081431"/>
    <w:rsid w:val="0008499F"/>
    <w:rsid w:val="00086771"/>
    <w:rsid w:val="000918FD"/>
    <w:rsid w:val="00091A52"/>
    <w:rsid w:val="00094F94"/>
    <w:rsid w:val="000A498E"/>
    <w:rsid w:val="000A4A69"/>
    <w:rsid w:val="000A63F4"/>
    <w:rsid w:val="000A7F2E"/>
    <w:rsid w:val="000B1487"/>
    <w:rsid w:val="000B15AE"/>
    <w:rsid w:val="000B3017"/>
    <w:rsid w:val="000B3674"/>
    <w:rsid w:val="000B4E9B"/>
    <w:rsid w:val="000B50D7"/>
    <w:rsid w:val="000B6EB1"/>
    <w:rsid w:val="000C0BF4"/>
    <w:rsid w:val="000C11B2"/>
    <w:rsid w:val="000C122C"/>
    <w:rsid w:val="000C14D5"/>
    <w:rsid w:val="000C1996"/>
    <w:rsid w:val="000C1CE0"/>
    <w:rsid w:val="000C3B0C"/>
    <w:rsid w:val="000C4C72"/>
    <w:rsid w:val="000C6AF5"/>
    <w:rsid w:val="000C792B"/>
    <w:rsid w:val="000D0026"/>
    <w:rsid w:val="000D1E41"/>
    <w:rsid w:val="000D51F7"/>
    <w:rsid w:val="000D553D"/>
    <w:rsid w:val="000D6FB1"/>
    <w:rsid w:val="000D7648"/>
    <w:rsid w:val="000D7ACC"/>
    <w:rsid w:val="000E6104"/>
    <w:rsid w:val="000F03C7"/>
    <w:rsid w:val="000F10CD"/>
    <w:rsid w:val="000F1CDA"/>
    <w:rsid w:val="000F1DFC"/>
    <w:rsid w:val="000F4A8D"/>
    <w:rsid w:val="000F56FA"/>
    <w:rsid w:val="00103339"/>
    <w:rsid w:val="00103EBC"/>
    <w:rsid w:val="00105376"/>
    <w:rsid w:val="00105939"/>
    <w:rsid w:val="001201DA"/>
    <w:rsid w:val="0012215E"/>
    <w:rsid w:val="00122CE5"/>
    <w:rsid w:val="00127BFD"/>
    <w:rsid w:val="00140879"/>
    <w:rsid w:val="00144042"/>
    <w:rsid w:val="001449CE"/>
    <w:rsid w:val="00145C1B"/>
    <w:rsid w:val="00145C2A"/>
    <w:rsid w:val="00145EA7"/>
    <w:rsid w:val="00146B89"/>
    <w:rsid w:val="0014752B"/>
    <w:rsid w:val="00152D93"/>
    <w:rsid w:val="00155F02"/>
    <w:rsid w:val="00157669"/>
    <w:rsid w:val="001637A2"/>
    <w:rsid w:val="00165021"/>
    <w:rsid w:val="00173034"/>
    <w:rsid w:val="0017757E"/>
    <w:rsid w:val="00177C1E"/>
    <w:rsid w:val="001849C2"/>
    <w:rsid w:val="00185AF9"/>
    <w:rsid w:val="00186E14"/>
    <w:rsid w:val="001872DD"/>
    <w:rsid w:val="00190191"/>
    <w:rsid w:val="001964F2"/>
    <w:rsid w:val="00196914"/>
    <w:rsid w:val="001977FB"/>
    <w:rsid w:val="001A0CFB"/>
    <w:rsid w:val="001A1A50"/>
    <w:rsid w:val="001A4D1F"/>
    <w:rsid w:val="001A5B63"/>
    <w:rsid w:val="001A61E7"/>
    <w:rsid w:val="001B4EB4"/>
    <w:rsid w:val="001B5FA1"/>
    <w:rsid w:val="001B6F17"/>
    <w:rsid w:val="001B7E0F"/>
    <w:rsid w:val="001C3B75"/>
    <w:rsid w:val="001C3B9E"/>
    <w:rsid w:val="001C6D5E"/>
    <w:rsid w:val="001C72B5"/>
    <w:rsid w:val="001D035B"/>
    <w:rsid w:val="001D5B08"/>
    <w:rsid w:val="001D6B66"/>
    <w:rsid w:val="001D7B3C"/>
    <w:rsid w:val="001E096D"/>
    <w:rsid w:val="001E28F0"/>
    <w:rsid w:val="001E6444"/>
    <w:rsid w:val="001E6556"/>
    <w:rsid w:val="001F0244"/>
    <w:rsid w:val="001F0774"/>
    <w:rsid w:val="001F1A6F"/>
    <w:rsid w:val="002004F3"/>
    <w:rsid w:val="00204F81"/>
    <w:rsid w:val="0020674D"/>
    <w:rsid w:val="00206D9F"/>
    <w:rsid w:val="00207D22"/>
    <w:rsid w:val="00211D58"/>
    <w:rsid w:val="00211D81"/>
    <w:rsid w:val="0021290A"/>
    <w:rsid w:val="00215CA5"/>
    <w:rsid w:val="00215F31"/>
    <w:rsid w:val="00217B6F"/>
    <w:rsid w:val="00222592"/>
    <w:rsid w:val="002242CA"/>
    <w:rsid w:val="0022682A"/>
    <w:rsid w:val="00231F5D"/>
    <w:rsid w:val="00232278"/>
    <w:rsid w:val="00232B27"/>
    <w:rsid w:val="00232BD0"/>
    <w:rsid w:val="002364E3"/>
    <w:rsid w:val="00237F05"/>
    <w:rsid w:val="0024210B"/>
    <w:rsid w:val="00244B45"/>
    <w:rsid w:val="00244F65"/>
    <w:rsid w:val="002453F5"/>
    <w:rsid w:val="00245DD9"/>
    <w:rsid w:val="00257483"/>
    <w:rsid w:val="00263875"/>
    <w:rsid w:val="00263876"/>
    <w:rsid w:val="00265413"/>
    <w:rsid w:val="00266951"/>
    <w:rsid w:val="002700B8"/>
    <w:rsid w:val="00271840"/>
    <w:rsid w:val="00273605"/>
    <w:rsid w:val="00274CE9"/>
    <w:rsid w:val="002750A3"/>
    <w:rsid w:val="00276E7A"/>
    <w:rsid w:val="002808BA"/>
    <w:rsid w:val="00281E68"/>
    <w:rsid w:val="002825E0"/>
    <w:rsid w:val="00285E14"/>
    <w:rsid w:val="00290267"/>
    <w:rsid w:val="00291800"/>
    <w:rsid w:val="0029251C"/>
    <w:rsid w:val="00293E95"/>
    <w:rsid w:val="0029460A"/>
    <w:rsid w:val="002968A3"/>
    <w:rsid w:val="002A0CC9"/>
    <w:rsid w:val="002A10EA"/>
    <w:rsid w:val="002A2CEC"/>
    <w:rsid w:val="002A2F95"/>
    <w:rsid w:val="002A3994"/>
    <w:rsid w:val="002A40EB"/>
    <w:rsid w:val="002A6169"/>
    <w:rsid w:val="002A77AB"/>
    <w:rsid w:val="002B01DE"/>
    <w:rsid w:val="002B0224"/>
    <w:rsid w:val="002B0E04"/>
    <w:rsid w:val="002B3CD7"/>
    <w:rsid w:val="002B4198"/>
    <w:rsid w:val="002C328C"/>
    <w:rsid w:val="002C7647"/>
    <w:rsid w:val="002D1037"/>
    <w:rsid w:val="002D2211"/>
    <w:rsid w:val="002D26CD"/>
    <w:rsid w:val="002D5AA4"/>
    <w:rsid w:val="002D6AF0"/>
    <w:rsid w:val="002E09AA"/>
    <w:rsid w:val="002E10BE"/>
    <w:rsid w:val="002E6CF6"/>
    <w:rsid w:val="002E6D26"/>
    <w:rsid w:val="002F050E"/>
    <w:rsid w:val="002F306D"/>
    <w:rsid w:val="002F61AC"/>
    <w:rsid w:val="003043EF"/>
    <w:rsid w:val="00306843"/>
    <w:rsid w:val="0030750C"/>
    <w:rsid w:val="00312B9A"/>
    <w:rsid w:val="00314DCD"/>
    <w:rsid w:val="0031565E"/>
    <w:rsid w:val="003239A7"/>
    <w:rsid w:val="00330B15"/>
    <w:rsid w:val="003337D5"/>
    <w:rsid w:val="0033510B"/>
    <w:rsid w:val="00340154"/>
    <w:rsid w:val="00341D29"/>
    <w:rsid w:val="00344DFC"/>
    <w:rsid w:val="00346F83"/>
    <w:rsid w:val="003470F0"/>
    <w:rsid w:val="00354E1F"/>
    <w:rsid w:val="00356262"/>
    <w:rsid w:val="00356935"/>
    <w:rsid w:val="00356E8D"/>
    <w:rsid w:val="00360D13"/>
    <w:rsid w:val="00362751"/>
    <w:rsid w:val="0036333E"/>
    <w:rsid w:val="00363906"/>
    <w:rsid w:val="003678AD"/>
    <w:rsid w:val="00370AB6"/>
    <w:rsid w:val="003726E3"/>
    <w:rsid w:val="00372E2E"/>
    <w:rsid w:val="0037364D"/>
    <w:rsid w:val="00375C72"/>
    <w:rsid w:val="00380CDA"/>
    <w:rsid w:val="00382993"/>
    <w:rsid w:val="00386119"/>
    <w:rsid w:val="00386263"/>
    <w:rsid w:val="003908CC"/>
    <w:rsid w:val="0039106D"/>
    <w:rsid w:val="0039168B"/>
    <w:rsid w:val="003916B1"/>
    <w:rsid w:val="00396054"/>
    <w:rsid w:val="003A3A6D"/>
    <w:rsid w:val="003A6A4A"/>
    <w:rsid w:val="003B01FF"/>
    <w:rsid w:val="003B0EBF"/>
    <w:rsid w:val="003B3D9C"/>
    <w:rsid w:val="003B5AE0"/>
    <w:rsid w:val="003B6FE4"/>
    <w:rsid w:val="003B77C0"/>
    <w:rsid w:val="003C0316"/>
    <w:rsid w:val="003C196F"/>
    <w:rsid w:val="003C4DCF"/>
    <w:rsid w:val="003C54E1"/>
    <w:rsid w:val="003D16E9"/>
    <w:rsid w:val="003D752A"/>
    <w:rsid w:val="003E1C1D"/>
    <w:rsid w:val="003E4949"/>
    <w:rsid w:val="003E6496"/>
    <w:rsid w:val="003E6F19"/>
    <w:rsid w:val="003F2238"/>
    <w:rsid w:val="003F68AE"/>
    <w:rsid w:val="003F7A6C"/>
    <w:rsid w:val="00400579"/>
    <w:rsid w:val="004011F2"/>
    <w:rsid w:val="00401EEA"/>
    <w:rsid w:val="004027DC"/>
    <w:rsid w:val="00403801"/>
    <w:rsid w:val="00403E08"/>
    <w:rsid w:val="00406114"/>
    <w:rsid w:val="00411E91"/>
    <w:rsid w:val="00411F4A"/>
    <w:rsid w:val="004121A6"/>
    <w:rsid w:val="00414954"/>
    <w:rsid w:val="00417033"/>
    <w:rsid w:val="00420036"/>
    <w:rsid w:val="00420205"/>
    <w:rsid w:val="00423D25"/>
    <w:rsid w:val="0042475E"/>
    <w:rsid w:val="00427E23"/>
    <w:rsid w:val="00432327"/>
    <w:rsid w:val="00432F4C"/>
    <w:rsid w:val="00433665"/>
    <w:rsid w:val="004356F5"/>
    <w:rsid w:val="00436A67"/>
    <w:rsid w:val="00437698"/>
    <w:rsid w:val="00440936"/>
    <w:rsid w:val="004423D3"/>
    <w:rsid w:val="004440C0"/>
    <w:rsid w:val="004452FB"/>
    <w:rsid w:val="00445EE2"/>
    <w:rsid w:val="0044747B"/>
    <w:rsid w:val="00452504"/>
    <w:rsid w:val="004542FC"/>
    <w:rsid w:val="004543F8"/>
    <w:rsid w:val="00454F73"/>
    <w:rsid w:val="00455018"/>
    <w:rsid w:val="004611AA"/>
    <w:rsid w:val="00465B8D"/>
    <w:rsid w:val="00471C06"/>
    <w:rsid w:val="004726D9"/>
    <w:rsid w:val="00475703"/>
    <w:rsid w:val="00480087"/>
    <w:rsid w:val="0048175C"/>
    <w:rsid w:val="00485BD7"/>
    <w:rsid w:val="0048741F"/>
    <w:rsid w:val="00490D30"/>
    <w:rsid w:val="00491329"/>
    <w:rsid w:val="00492BC9"/>
    <w:rsid w:val="00492F7B"/>
    <w:rsid w:val="00495092"/>
    <w:rsid w:val="00497E64"/>
    <w:rsid w:val="004A0DCC"/>
    <w:rsid w:val="004A1380"/>
    <w:rsid w:val="004A3E34"/>
    <w:rsid w:val="004A55F4"/>
    <w:rsid w:val="004A5721"/>
    <w:rsid w:val="004A6152"/>
    <w:rsid w:val="004A6B37"/>
    <w:rsid w:val="004A7206"/>
    <w:rsid w:val="004A7D24"/>
    <w:rsid w:val="004B1A3C"/>
    <w:rsid w:val="004B3383"/>
    <w:rsid w:val="004B4FE6"/>
    <w:rsid w:val="004B7483"/>
    <w:rsid w:val="004B750E"/>
    <w:rsid w:val="004B7695"/>
    <w:rsid w:val="004C04B0"/>
    <w:rsid w:val="004C101A"/>
    <w:rsid w:val="004C251B"/>
    <w:rsid w:val="004C3A44"/>
    <w:rsid w:val="004C3D9F"/>
    <w:rsid w:val="004C676D"/>
    <w:rsid w:val="004D2437"/>
    <w:rsid w:val="004D4A44"/>
    <w:rsid w:val="004D538A"/>
    <w:rsid w:val="004E1C18"/>
    <w:rsid w:val="004E3849"/>
    <w:rsid w:val="004E54AF"/>
    <w:rsid w:val="004E71FA"/>
    <w:rsid w:val="004F0D6D"/>
    <w:rsid w:val="004F1547"/>
    <w:rsid w:val="004F1ECA"/>
    <w:rsid w:val="004F50CB"/>
    <w:rsid w:val="004F654B"/>
    <w:rsid w:val="004F79A0"/>
    <w:rsid w:val="00507AE2"/>
    <w:rsid w:val="00511345"/>
    <w:rsid w:val="00514781"/>
    <w:rsid w:val="00520280"/>
    <w:rsid w:val="005208A2"/>
    <w:rsid w:val="00520CB2"/>
    <w:rsid w:val="00521ABA"/>
    <w:rsid w:val="005225A8"/>
    <w:rsid w:val="00524400"/>
    <w:rsid w:val="00524B5C"/>
    <w:rsid w:val="00525B6B"/>
    <w:rsid w:val="00525E64"/>
    <w:rsid w:val="005327FB"/>
    <w:rsid w:val="00533CF0"/>
    <w:rsid w:val="0054339B"/>
    <w:rsid w:val="0054493C"/>
    <w:rsid w:val="00546A72"/>
    <w:rsid w:val="0055004B"/>
    <w:rsid w:val="00550E27"/>
    <w:rsid w:val="00553CCA"/>
    <w:rsid w:val="00553D01"/>
    <w:rsid w:val="00556A31"/>
    <w:rsid w:val="00556D0D"/>
    <w:rsid w:val="00557F08"/>
    <w:rsid w:val="00560A25"/>
    <w:rsid w:val="00561CA6"/>
    <w:rsid w:val="00565D95"/>
    <w:rsid w:val="0056616C"/>
    <w:rsid w:val="0056782C"/>
    <w:rsid w:val="00570C59"/>
    <w:rsid w:val="005778BD"/>
    <w:rsid w:val="00580BBE"/>
    <w:rsid w:val="00581DB5"/>
    <w:rsid w:val="00584FC1"/>
    <w:rsid w:val="00592F03"/>
    <w:rsid w:val="00593F07"/>
    <w:rsid w:val="00594188"/>
    <w:rsid w:val="005A1175"/>
    <w:rsid w:val="005A17A4"/>
    <w:rsid w:val="005A2B99"/>
    <w:rsid w:val="005A7278"/>
    <w:rsid w:val="005B5609"/>
    <w:rsid w:val="005B6016"/>
    <w:rsid w:val="005B6446"/>
    <w:rsid w:val="005B725B"/>
    <w:rsid w:val="005C11F1"/>
    <w:rsid w:val="005C30EC"/>
    <w:rsid w:val="005C500D"/>
    <w:rsid w:val="005C7E2E"/>
    <w:rsid w:val="005D0325"/>
    <w:rsid w:val="005D2E27"/>
    <w:rsid w:val="005D3EA4"/>
    <w:rsid w:val="005D587F"/>
    <w:rsid w:val="005D5C09"/>
    <w:rsid w:val="005D744D"/>
    <w:rsid w:val="005D7C51"/>
    <w:rsid w:val="005E56EE"/>
    <w:rsid w:val="005F2BA3"/>
    <w:rsid w:val="005F3F7F"/>
    <w:rsid w:val="005F4C73"/>
    <w:rsid w:val="005F7D3B"/>
    <w:rsid w:val="00604699"/>
    <w:rsid w:val="00604B57"/>
    <w:rsid w:val="0060629E"/>
    <w:rsid w:val="00606BA0"/>
    <w:rsid w:val="00606E8E"/>
    <w:rsid w:val="00611E55"/>
    <w:rsid w:val="00614374"/>
    <w:rsid w:val="0061463D"/>
    <w:rsid w:val="00614D9F"/>
    <w:rsid w:val="00616814"/>
    <w:rsid w:val="006168A1"/>
    <w:rsid w:val="0061717E"/>
    <w:rsid w:val="00622BBE"/>
    <w:rsid w:val="00623241"/>
    <w:rsid w:val="006241E4"/>
    <w:rsid w:val="00624756"/>
    <w:rsid w:val="0062545E"/>
    <w:rsid w:val="0063191D"/>
    <w:rsid w:val="006325D6"/>
    <w:rsid w:val="00634B5A"/>
    <w:rsid w:val="00635064"/>
    <w:rsid w:val="00636312"/>
    <w:rsid w:val="00641143"/>
    <w:rsid w:val="006412BA"/>
    <w:rsid w:val="006428AD"/>
    <w:rsid w:val="00643735"/>
    <w:rsid w:val="00643A06"/>
    <w:rsid w:val="00643C9F"/>
    <w:rsid w:val="0064653C"/>
    <w:rsid w:val="00646DC8"/>
    <w:rsid w:val="00650632"/>
    <w:rsid w:val="006547FA"/>
    <w:rsid w:val="00656F05"/>
    <w:rsid w:val="00661B04"/>
    <w:rsid w:val="00666435"/>
    <w:rsid w:val="00667017"/>
    <w:rsid w:val="006704C6"/>
    <w:rsid w:val="00675C35"/>
    <w:rsid w:val="006837F5"/>
    <w:rsid w:val="0068588D"/>
    <w:rsid w:val="006924FE"/>
    <w:rsid w:val="006A06B7"/>
    <w:rsid w:val="006A2613"/>
    <w:rsid w:val="006A4718"/>
    <w:rsid w:val="006B3070"/>
    <w:rsid w:val="006B3566"/>
    <w:rsid w:val="006B4B82"/>
    <w:rsid w:val="006B4BDE"/>
    <w:rsid w:val="006C040E"/>
    <w:rsid w:val="006C0C45"/>
    <w:rsid w:val="006C34F7"/>
    <w:rsid w:val="006C582D"/>
    <w:rsid w:val="006D437A"/>
    <w:rsid w:val="006D4649"/>
    <w:rsid w:val="006D4C94"/>
    <w:rsid w:val="006D64AE"/>
    <w:rsid w:val="006D64F2"/>
    <w:rsid w:val="006D79DE"/>
    <w:rsid w:val="006E0FB0"/>
    <w:rsid w:val="006E150C"/>
    <w:rsid w:val="006E64EF"/>
    <w:rsid w:val="006E799F"/>
    <w:rsid w:val="006F04AA"/>
    <w:rsid w:val="006F330E"/>
    <w:rsid w:val="006F469B"/>
    <w:rsid w:val="00705418"/>
    <w:rsid w:val="00710509"/>
    <w:rsid w:val="007118B9"/>
    <w:rsid w:val="00713129"/>
    <w:rsid w:val="007220B6"/>
    <w:rsid w:val="00723CC5"/>
    <w:rsid w:val="00723F82"/>
    <w:rsid w:val="007265D9"/>
    <w:rsid w:val="00734A94"/>
    <w:rsid w:val="0074437C"/>
    <w:rsid w:val="007472FA"/>
    <w:rsid w:val="00747D42"/>
    <w:rsid w:val="00751741"/>
    <w:rsid w:val="007552D2"/>
    <w:rsid w:val="0075541D"/>
    <w:rsid w:val="007609C7"/>
    <w:rsid w:val="00761BF4"/>
    <w:rsid w:val="00764B02"/>
    <w:rsid w:val="00766B8D"/>
    <w:rsid w:val="00767AFC"/>
    <w:rsid w:val="007701D3"/>
    <w:rsid w:val="00775BCC"/>
    <w:rsid w:val="00775ECD"/>
    <w:rsid w:val="00777846"/>
    <w:rsid w:val="00784781"/>
    <w:rsid w:val="00791980"/>
    <w:rsid w:val="00791B04"/>
    <w:rsid w:val="00792A8C"/>
    <w:rsid w:val="00792ABA"/>
    <w:rsid w:val="0079544F"/>
    <w:rsid w:val="007961F7"/>
    <w:rsid w:val="007A0F85"/>
    <w:rsid w:val="007A49C5"/>
    <w:rsid w:val="007A6AD5"/>
    <w:rsid w:val="007A76A2"/>
    <w:rsid w:val="007A7DF3"/>
    <w:rsid w:val="007B0D09"/>
    <w:rsid w:val="007B15A0"/>
    <w:rsid w:val="007B49CB"/>
    <w:rsid w:val="007B6E3B"/>
    <w:rsid w:val="007C0F7A"/>
    <w:rsid w:val="007C4961"/>
    <w:rsid w:val="007D20F2"/>
    <w:rsid w:val="007D2BDD"/>
    <w:rsid w:val="007D4778"/>
    <w:rsid w:val="007D5940"/>
    <w:rsid w:val="007E2D62"/>
    <w:rsid w:val="007E5581"/>
    <w:rsid w:val="007E75B6"/>
    <w:rsid w:val="007F0545"/>
    <w:rsid w:val="007F08D5"/>
    <w:rsid w:val="007F0998"/>
    <w:rsid w:val="007F1A3A"/>
    <w:rsid w:val="007F3498"/>
    <w:rsid w:val="007F5661"/>
    <w:rsid w:val="00800350"/>
    <w:rsid w:val="00804944"/>
    <w:rsid w:val="00804B96"/>
    <w:rsid w:val="00805EDE"/>
    <w:rsid w:val="0080752B"/>
    <w:rsid w:val="00810E3F"/>
    <w:rsid w:val="00816664"/>
    <w:rsid w:val="00817074"/>
    <w:rsid w:val="008177E7"/>
    <w:rsid w:val="0082036F"/>
    <w:rsid w:val="0082209E"/>
    <w:rsid w:val="00824887"/>
    <w:rsid w:val="00825D83"/>
    <w:rsid w:val="00826C53"/>
    <w:rsid w:val="00830015"/>
    <w:rsid w:val="00831D49"/>
    <w:rsid w:val="008341CC"/>
    <w:rsid w:val="00842137"/>
    <w:rsid w:val="00842C35"/>
    <w:rsid w:val="0084406C"/>
    <w:rsid w:val="008457E4"/>
    <w:rsid w:val="00847621"/>
    <w:rsid w:val="00847761"/>
    <w:rsid w:val="00847ABC"/>
    <w:rsid w:val="00851877"/>
    <w:rsid w:val="008522FB"/>
    <w:rsid w:val="00853745"/>
    <w:rsid w:val="008612CA"/>
    <w:rsid w:val="00863598"/>
    <w:rsid w:val="00866D8B"/>
    <w:rsid w:val="00867AD5"/>
    <w:rsid w:val="00871A8F"/>
    <w:rsid w:val="00873434"/>
    <w:rsid w:val="00875508"/>
    <w:rsid w:val="008763B6"/>
    <w:rsid w:val="00880A4C"/>
    <w:rsid w:val="008814F6"/>
    <w:rsid w:val="00881538"/>
    <w:rsid w:val="008838B6"/>
    <w:rsid w:val="00883E62"/>
    <w:rsid w:val="008861DE"/>
    <w:rsid w:val="00891847"/>
    <w:rsid w:val="00891CDF"/>
    <w:rsid w:val="00892E04"/>
    <w:rsid w:val="00895533"/>
    <w:rsid w:val="008970D0"/>
    <w:rsid w:val="008A05F9"/>
    <w:rsid w:val="008A147E"/>
    <w:rsid w:val="008A1D39"/>
    <w:rsid w:val="008A2A97"/>
    <w:rsid w:val="008B08DA"/>
    <w:rsid w:val="008B2FBB"/>
    <w:rsid w:val="008B4ADE"/>
    <w:rsid w:val="008B4CE5"/>
    <w:rsid w:val="008B7C90"/>
    <w:rsid w:val="008C0F51"/>
    <w:rsid w:val="008C2E6F"/>
    <w:rsid w:val="008C55AF"/>
    <w:rsid w:val="008C5D9F"/>
    <w:rsid w:val="008D0167"/>
    <w:rsid w:val="008D428E"/>
    <w:rsid w:val="008D4EE2"/>
    <w:rsid w:val="008E3558"/>
    <w:rsid w:val="008E4BAE"/>
    <w:rsid w:val="008E7878"/>
    <w:rsid w:val="008F1A5C"/>
    <w:rsid w:val="008F2039"/>
    <w:rsid w:val="008F356C"/>
    <w:rsid w:val="008F4505"/>
    <w:rsid w:val="008F5F83"/>
    <w:rsid w:val="008F6E46"/>
    <w:rsid w:val="00902AA3"/>
    <w:rsid w:val="009047F0"/>
    <w:rsid w:val="00910D16"/>
    <w:rsid w:val="00911357"/>
    <w:rsid w:val="00915573"/>
    <w:rsid w:val="00915604"/>
    <w:rsid w:val="00916EF2"/>
    <w:rsid w:val="00917753"/>
    <w:rsid w:val="009204DA"/>
    <w:rsid w:val="009207E8"/>
    <w:rsid w:val="00922721"/>
    <w:rsid w:val="00927D86"/>
    <w:rsid w:val="009329C5"/>
    <w:rsid w:val="00935CF8"/>
    <w:rsid w:val="00936599"/>
    <w:rsid w:val="00940ECD"/>
    <w:rsid w:val="009415AC"/>
    <w:rsid w:val="00943D97"/>
    <w:rsid w:val="009463D8"/>
    <w:rsid w:val="00946710"/>
    <w:rsid w:val="00951106"/>
    <w:rsid w:val="00952726"/>
    <w:rsid w:val="009539D0"/>
    <w:rsid w:val="0095525D"/>
    <w:rsid w:val="009655D4"/>
    <w:rsid w:val="00966CD3"/>
    <w:rsid w:val="00971C9B"/>
    <w:rsid w:val="00973FCD"/>
    <w:rsid w:val="009744C4"/>
    <w:rsid w:val="00977C08"/>
    <w:rsid w:val="0098005F"/>
    <w:rsid w:val="0098097C"/>
    <w:rsid w:val="00980A42"/>
    <w:rsid w:val="009822AB"/>
    <w:rsid w:val="0098395C"/>
    <w:rsid w:val="00983D1C"/>
    <w:rsid w:val="00990B61"/>
    <w:rsid w:val="0099386D"/>
    <w:rsid w:val="00994F3C"/>
    <w:rsid w:val="009A0043"/>
    <w:rsid w:val="009A213A"/>
    <w:rsid w:val="009A2B63"/>
    <w:rsid w:val="009A69AC"/>
    <w:rsid w:val="009A7ABD"/>
    <w:rsid w:val="009A7BEA"/>
    <w:rsid w:val="009B027C"/>
    <w:rsid w:val="009B24B7"/>
    <w:rsid w:val="009C1EDC"/>
    <w:rsid w:val="009C28E1"/>
    <w:rsid w:val="009C2BA1"/>
    <w:rsid w:val="009C3096"/>
    <w:rsid w:val="009C3475"/>
    <w:rsid w:val="009C665D"/>
    <w:rsid w:val="009C7708"/>
    <w:rsid w:val="009C7DD6"/>
    <w:rsid w:val="009D0AA4"/>
    <w:rsid w:val="009D208E"/>
    <w:rsid w:val="009D427B"/>
    <w:rsid w:val="009D50D4"/>
    <w:rsid w:val="009D531F"/>
    <w:rsid w:val="009E0B74"/>
    <w:rsid w:val="009E26FD"/>
    <w:rsid w:val="009E310D"/>
    <w:rsid w:val="009E763A"/>
    <w:rsid w:val="009F00BD"/>
    <w:rsid w:val="009F23D6"/>
    <w:rsid w:val="009F2C69"/>
    <w:rsid w:val="009F3656"/>
    <w:rsid w:val="009F4363"/>
    <w:rsid w:val="009F53F1"/>
    <w:rsid w:val="00A00180"/>
    <w:rsid w:val="00A042D3"/>
    <w:rsid w:val="00A06B78"/>
    <w:rsid w:val="00A13371"/>
    <w:rsid w:val="00A14998"/>
    <w:rsid w:val="00A20A44"/>
    <w:rsid w:val="00A21C44"/>
    <w:rsid w:val="00A227AE"/>
    <w:rsid w:val="00A262E1"/>
    <w:rsid w:val="00A264A4"/>
    <w:rsid w:val="00A26520"/>
    <w:rsid w:val="00A3092D"/>
    <w:rsid w:val="00A30F5C"/>
    <w:rsid w:val="00A31D0A"/>
    <w:rsid w:val="00A34D0B"/>
    <w:rsid w:val="00A34EB4"/>
    <w:rsid w:val="00A401AB"/>
    <w:rsid w:val="00A4521D"/>
    <w:rsid w:val="00A45DF4"/>
    <w:rsid w:val="00A51598"/>
    <w:rsid w:val="00A60867"/>
    <w:rsid w:val="00A60C0A"/>
    <w:rsid w:val="00A71C13"/>
    <w:rsid w:val="00A72C9C"/>
    <w:rsid w:val="00A730C9"/>
    <w:rsid w:val="00A738D7"/>
    <w:rsid w:val="00A75CEC"/>
    <w:rsid w:val="00A80386"/>
    <w:rsid w:val="00A83F52"/>
    <w:rsid w:val="00A91A55"/>
    <w:rsid w:val="00AA01A7"/>
    <w:rsid w:val="00AA2760"/>
    <w:rsid w:val="00AA3CE9"/>
    <w:rsid w:val="00AA5A05"/>
    <w:rsid w:val="00AA6E10"/>
    <w:rsid w:val="00AA6E54"/>
    <w:rsid w:val="00AB0685"/>
    <w:rsid w:val="00AB35A3"/>
    <w:rsid w:val="00AB405F"/>
    <w:rsid w:val="00AB4843"/>
    <w:rsid w:val="00AB5B59"/>
    <w:rsid w:val="00AB6845"/>
    <w:rsid w:val="00AB7ECC"/>
    <w:rsid w:val="00AC0A3B"/>
    <w:rsid w:val="00AC2D5C"/>
    <w:rsid w:val="00AC47F1"/>
    <w:rsid w:val="00AC6D91"/>
    <w:rsid w:val="00AC743F"/>
    <w:rsid w:val="00AC7BFF"/>
    <w:rsid w:val="00AD13A5"/>
    <w:rsid w:val="00AD2DA8"/>
    <w:rsid w:val="00AD7046"/>
    <w:rsid w:val="00AD7711"/>
    <w:rsid w:val="00AE1EB0"/>
    <w:rsid w:val="00AE33E3"/>
    <w:rsid w:val="00AE409C"/>
    <w:rsid w:val="00AE4295"/>
    <w:rsid w:val="00AE51DE"/>
    <w:rsid w:val="00AE7C0D"/>
    <w:rsid w:val="00AE7E19"/>
    <w:rsid w:val="00AF1F99"/>
    <w:rsid w:val="00AF2FF8"/>
    <w:rsid w:val="00AF3A47"/>
    <w:rsid w:val="00AF4CD3"/>
    <w:rsid w:val="00AF6857"/>
    <w:rsid w:val="00AF7199"/>
    <w:rsid w:val="00B0003C"/>
    <w:rsid w:val="00B016BC"/>
    <w:rsid w:val="00B041F9"/>
    <w:rsid w:val="00B06765"/>
    <w:rsid w:val="00B1509F"/>
    <w:rsid w:val="00B16233"/>
    <w:rsid w:val="00B16961"/>
    <w:rsid w:val="00B17AA2"/>
    <w:rsid w:val="00B17AB5"/>
    <w:rsid w:val="00B17BC7"/>
    <w:rsid w:val="00B17D98"/>
    <w:rsid w:val="00B21244"/>
    <w:rsid w:val="00B226BB"/>
    <w:rsid w:val="00B227E5"/>
    <w:rsid w:val="00B2487A"/>
    <w:rsid w:val="00B272AD"/>
    <w:rsid w:val="00B32813"/>
    <w:rsid w:val="00B34DA9"/>
    <w:rsid w:val="00B3526F"/>
    <w:rsid w:val="00B356C2"/>
    <w:rsid w:val="00B362A3"/>
    <w:rsid w:val="00B42B9D"/>
    <w:rsid w:val="00B43C78"/>
    <w:rsid w:val="00B44CD2"/>
    <w:rsid w:val="00B5125F"/>
    <w:rsid w:val="00B52E76"/>
    <w:rsid w:val="00B54AE3"/>
    <w:rsid w:val="00B61C02"/>
    <w:rsid w:val="00B6546A"/>
    <w:rsid w:val="00B67E5C"/>
    <w:rsid w:val="00B710DB"/>
    <w:rsid w:val="00B7210D"/>
    <w:rsid w:val="00B76C6B"/>
    <w:rsid w:val="00B857C8"/>
    <w:rsid w:val="00B86363"/>
    <w:rsid w:val="00B86864"/>
    <w:rsid w:val="00B87138"/>
    <w:rsid w:val="00B87AFC"/>
    <w:rsid w:val="00B91EE2"/>
    <w:rsid w:val="00B936BD"/>
    <w:rsid w:val="00B945AC"/>
    <w:rsid w:val="00B95877"/>
    <w:rsid w:val="00B96C68"/>
    <w:rsid w:val="00B96DFD"/>
    <w:rsid w:val="00B97A5B"/>
    <w:rsid w:val="00B97BB0"/>
    <w:rsid w:val="00BA434B"/>
    <w:rsid w:val="00BA4781"/>
    <w:rsid w:val="00BA6AD1"/>
    <w:rsid w:val="00BA6D85"/>
    <w:rsid w:val="00BB0601"/>
    <w:rsid w:val="00BB0D91"/>
    <w:rsid w:val="00BC0A34"/>
    <w:rsid w:val="00BC0BB1"/>
    <w:rsid w:val="00BC127D"/>
    <w:rsid w:val="00BC1C38"/>
    <w:rsid w:val="00BC3C85"/>
    <w:rsid w:val="00BC518A"/>
    <w:rsid w:val="00BC7B66"/>
    <w:rsid w:val="00BD28E7"/>
    <w:rsid w:val="00BD5D4F"/>
    <w:rsid w:val="00BE2B87"/>
    <w:rsid w:val="00BE467E"/>
    <w:rsid w:val="00BE76BA"/>
    <w:rsid w:val="00BF3DA2"/>
    <w:rsid w:val="00BF5824"/>
    <w:rsid w:val="00BF77C4"/>
    <w:rsid w:val="00C00C6D"/>
    <w:rsid w:val="00C02A4C"/>
    <w:rsid w:val="00C02B7C"/>
    <w:rsid w:val="00C0462C"/>
    <w:rsid w:val="00C04973"/>
    <w:rsid w:val="00C04AE5"/>
    <w:rsid w:val="00C07072"/>
    <w:rsid w:val="00C110D4"/>
    <w:rsid w:val="00C1115D"/>
    <w:rsid w:val="00C15207"/>
    <w:rsid w:val="00C1755F"/>
    <w:rsid w:val="00C220A4"/>
    <w:rsid w:val="00C25036"/>
    <w:rsid w:val="00C253CD"/>
    <w:rsid w:val="00C30393"/>
    <w:rsid w:val="00C30CE5"/>
    <w:rsid w:val="00C34BEE"/>
    <w:rsid w:val="00C45627"/>
    <w:rsid w:val="00C52882"/>
    <w:rsid w:val="00C532C8"/>
    <w:rsid w:val="00C54362"/>
    <w:rsid w:val="00C559E0"/>
    <w:rsid w:val="00C57B1D"/>
    <w:rsid w:val="00C636BD"/>
    <w:rsid w:val="00C63CDF"/>
    <w:rsid w:val="00C67403"/>
    <w:rsid w:val="00C7006A"/>
    <w:rsid w:val="00C7557B"/>
    <w:rsid w:val="00C75F55"/>
    <w:rsid w:val="00C774B9"/>
    <w:rsid w:val="00C80253"/>
    <w:rsid w:val="00C822AF"/>
    <w:rsid w:val="00C82B5F"/>
    <w:rsid w:val="00C84C03"/>
    <w:rsid w:val="00C90E73"/>
    <w:rsid w:val="00C9154B"/>
    <w:rsid w:val="00C95AAD"/>
    <w:rsid w:val="00CA2957"/>
    <w:rsid w:val="00CA2C38"/>
    <w:rsid w:val="00CA4131"/>
    <w:rsid w:val="00CA75C2"/>
    <w:rsid w:val="00CB0A53"/>
    <w:rsid w:val="00CB1358"/>
    <w:rsid w:val="00CB2557"/>
    <w:rsid w:val="00CB7A19"/>
    <w:rsid w:val="00CC2FB6"/>
    <w:rsid w:val="00CC4248"/>
    <w:rsid w:val="00CC45B6"/>
    <w:rsid w:val="00CC4A92"/>
    <w:rsid w:val="00CC5925"/>
    <w:rsid w:val="00CC7647"/>
    <w:rsid w:val="00CC7ECA"/>
    <w:rsid w:val="00CD004C"/>
    <w:rsid w:val="00CD38B5"/>
    <w:rsid w:val="00CD3970"/>
    <w:rsid w:val="00CD3B93"/>
    <w:rsid w:val="00CD41D9"/>
    <w:rsid w:val="00CE3423"/>
    <w:rsid w:val="00CE3F95"/>
    <w:rsid w:val="00CE5B47"/>
    <w:rsid w:val="00CE7065"/>
    <w:rsid w:val="00CF0016"/>
    <w:rsid w:val="00CF0900"/>
    <w:rsid w:val="00CF0DD4"/>
    <w:rsid w:val="00CF200D"/>
    <w:rsid w:val="00CF28B4"/>
    <w:rsid w:val="00CF4445"/>
    <w:rsid w:val="00CF6E17"/>
    <w:rsid w:val="00D02C2A"/>
    <w:rsid w:val="00D03854"/>
    <w:rsid w:val="00D1158E"/>
    <w:rsid w:val="00D11616"/>
    <w:rsid w:val="00D130D4"/>
    <w:rsid w:val="00D13837"/>
    <w:rsid w:val="00D17D2E"/>
    <w:rsid w:val="00D202EA"/>
    <w:rsid w:val="00D20ED7"/>
    <w:rsid w:val="00D216FC"/>
    <w:rsid w:val="00D2554F"/>
    <w:rsid w:val="00D26122"/>
    <w:rsid w:val="00D330F9"/>
    <w:rsid w:val="00D33DDB"/>
    <w:rsid w:val="00D35877"/>
    <w:rsid w:val="00D41A10"/>
    <w:rsid w:val="00D4321D"/>
    <w:rsid w:val="00D47130"/>
    <w:rsid w:val="00D50883"/>
    <w:rsid w:val="00D514B7"/>
    <w:rsid w:val="00D5402E"/>
    <w:rsid w:val="00D548E0"/>
    <w:rsid w:val="00D55C27"/>
    <w:rsid w:val="00D579EA"/>
    <w:rsid w:val="00D60064"/>
    <w:rsid w:val="00D6119D"/>
    <w:rsid w:val="00D614F2"/>
    <w:rsid w:val="00D6191D"/>
    <w:rsid w:val="00D675AA"/>
    <w:rsid w:val="00D67E56"/>
    <w:rsid w:val="00D73417"/>
    <w:rsid w:val="00D73F09"/>
    <w:rsid w:val="00D8190E"/>
    <w:rsid w:val="00D8313F"/>
    <w:rsid w:val="00D8344F"/>
    <w:rsid w:val="00D8464F"/>
    <w:rsid w:val="00D8711E"/>
    <w:rsid w:val="00D93639"/>
    <w:rsid w:val="00D947B8"/>
    <w:rsid w:val="00D94B78"/>
    <w:rsid w:val="00D968B3"/>
    <w:rsid w:val="00DA2F51"/>
    <w:rsid w:val="00DA5AD4"/>
    <w:rsid w:val="00DA6616"/>
    <w:rsid w:val="00DB0E25"/>
    <w:rsid w:val="00DB32AD"/>
    <w:rsid w:val="00DB3366"/>
    <w:rsid w:val="00DB3655"/>
    <w:rsid w:val="00DC09D2"/>
    <w:rsid w:val="00DC109E"/>
    <w:rsid w:val="00DC16D0"/>
    <w:rsid w:val="00DC4A9E"/>
    <w:rsid w:val="00DC5C15"/>
    <w:rsid w:val="00DC5CD8"/>
    <w:rsid w:val="00DC6C59"/>
    <w:rsid w:val="00DD15EF"/>
    <w:rsid w:val="00DD5175"/>
    <w:rsid w:val="00DD583C"/>
    <w:rsid w:val="00DE24AE"/>
    <w:rsid w:val="00DE2915"/>
    <w:rsid w:val="00DE33C6"/>
    <w:rsid w:val="00DE3F58"/>
    <w:rsid w:val="00DE56AC"/>
    <w:rsid w:val="00DF355E"/>
    <w:rsid w:val="00DF37FE"/>
    <w:rsid w:val="00DF4488"/>
    <w:rsid w:val="00E003B7"/>
    <w:rsid w:val="00E011FC"/>
    <w:rsid w:val="00E03BA9"/>
    <w:rsid w:val="00E05763"/>
    <w:rsid w:val="00E05F5D"/>
    <w:rsid w:val="00E0662B"/>
    <w:rsid w:val="00E06C25"/>
    <w:rsid w:val="00E06E89"/>
    <w:rsid w:val="00E10F50"/>
    <w:rsid w:val="00E1422B"/>
    <w:rsid w:val="00E15061"/>
    <w:rsid w:val="00E15521"/>
    <w:rsid w:val="00E325F3"/>
    <w:rsid w:val="00E33F52"/>
    <w:rsid w:val="00E3457D"/>
    <w:rsid w:val="00E40578"/>
    <w:rsid w:val="00E43038"/>
    <w:rsid w:val="00E44266"/>
    <w:rsid w:val="00E450B4"/>
    <w:rsid w:val="00E50053"/>
    <w:rsid w:val="00E523B5"/>
    <w:rsid w:val="00E54341"/>
    <w:rsid w:val="00E54461"/>
    <w:rsid w:val="00E54A80"/>
    <w:rsid w:val="00E556AB"/>
    <w:rsid w:val="00E5574A"/>
    <w:rsid w:val="00E575B2"/>
    <w:rsid w:val="00E64A11"/>
    <w:rsid w:val="00E65C22"/>
    <w:rsid w:val="00E706CE"/>
    <w:rsid w:val="00E711E4"/>
    <w:rsid w:val="00E71563"/>
    <w:rsid w:val="00E71BA4"/>
    <w:rsid w:val="00E71E57"/>
    <w:rsid w:val="00E747DD"/>
    <w:rsid w:val="00E75287"/>
    <w:rsid w:val="00E811FE"/>
    <w:rsid w:val="00E81E4C"/>
    <w:rsid w:val="00E829B0"/>
    <w:rsid w:val="00E82C85"/>
    <w:rsid w:val="00E917FE"/>
    <w:rsid w:val="00E919BB"/>
    <w:rsid w:val="00E9548F"/>
    <w:rsid w:val="00E97899"/>
    <w:rsid w:val="00E97E30"/>
    <w:rsid w:val="00E97E44"/>
    <w:rsid w:val="00EA1B1C"/>
    <w:rsid w:val="00EA3210"/>
    <w:rsid w:val="00EA34F0"/>
    <w:rsid w:val="00EA408B"/>
    <w:rsid w:val="00EA4A23"/>
    <w:rsid w:val="00EA79F3"/>
    <w:rsid w:val="00EB095A"/>
    <w:rsid w:val="00EB281D"/>
    <w:rsid w:val="00EB2889"/>
    <w:rsid w:val="00EB3A58"/>
    <w:rsid w:val="00EB41DD"/>
    <w:rsid w:val="00EB5327"/>
    <w:rsid w:val="00EB5403"/>
    <w:rsid w:val="00EB6036"/>
    <w:rsid w:val="00EC0B85"/>
    <w:rsid w:val="00EC19A4"/>
    <w:rsid w:val="00EC2A01"/>
    <w:rsid w:val="00EC2C21"/>
    <w:rsid w:val="00EC33F6"/>
    <w:rsid w:val="00EC57BC"/>
    <w:rsid w:val="00EC5DB8"/>
    <w:rsid w:val="00EC66AC"/>
    <w:rsid w:val="00ED126D"/>
    <w:rsid w:val="00ED2049"/>
    <w:rsid w:val="00ED2566"/>
    <w:rsid w:val="00ED34CE"/>
    <w:rsid w:val="00ED53B2"/>
    <w:rsid w:val="00ED5931"/>
    <w:rsid w:val="00EE0325"/>
    <w:rsid w:val="00EE0F90"/>
    <w:rsid w:val="00EE2D7B"/>
    <w:rsid w:val="00EE3604"/>
    <w:rsid w:val="00EE38F3"/>
    <w:rsid w:val="00EE7DD9"/>
    <w:rsid w:val="00EF4663"/>
    <w:rsid w:val="00EF5FE5"/>
    <w:rsid w:val="00EF668A"/>
    <w:rsid w:val="00EF6B51"/>
    <w:rsid w:val="00EF6F46"/>
    <w:rsid w:val="00EF6FB5"/>
    <w:rsid w:val="00F00A94"/>
    <w:rsid w:val="00F04F96"/>
    <w:rsid w:val="00F0697F"/>
    <w:rsid w:val="00F103B6"/>
    <w:rsid w:val="00F12D4C"/>
    <w:rsid w:val="00F1401D"/>
    <w:rsid w:val="00F15469"/>
    <w:rsid w:val="00F15710"/>
    <w:rsid w:val="00F16842"/>
    <w:rsid w:val="00F22289"/>
    <w:rsid w:val="00F22DA8"/>
    <w:rsid w:val="00F2338A"/>
    <w:rsid w:val="00F242CD"/>
    <w:rsid w:val="00F25666"/>
    <w:rsid w:val="00F27312"/>
    <w:rsid w:val="00F31156"/>
    <w:rsid w:val="00F33A78"/>
    <w:rsid w:val="00F34055"/>
    <w:rsid w:val="00F353F2"/>
    <w:rsid w:val="00F407B6"/>
    <w:rsid w:val="00F418FA"/>
    <w:rsid w:val="00F42992"/>
    <w:rsid w:val="00F455F8"/>
    <w:rsid w:val="00F45791"/>
    <w:rsid w:val="00F45A57"/>
    <w:rsid w:val="00F53C30"/>
    <w:rsid w:val="00F546FB"/>
    <w:rsid w:val="00F54A80"/>
    <w:rsid w:val="00F562F5"/>
    <w:rsid w:val="00F60A2C"/>
    <w:rsid w:val="00F61E05"/>
    <w:rsid w:val="00F62AC2"/>
    <w:rsid w:val="00F64A3A"/>
    <w:rsid w:val="00F66E14"/>
    <w:rsid w:val="00F6727F"/>
    <w:rsid w:val="00F6735A"/>
    <w:rsid w:val="00F701E9"/>
    <w:rsid w:val="00F72C04"/>
    <w:rsid w:val="00F732F1"/>
    <w:rsid w:val="00F73D40"/>
    <w:rsid w:val="00F762FD"/>
    <w:rsid w:val="00F82A67"/>
    <w:rsid w:val="00F8349D"/>
    <w:rsid w:val="00F83B89"/>
    <w:rsid w:val="00F84B1C"/>
    <w:rsid w:val="00F9347B"/>
    <w:rsid w:val="00FA00E9"/>
    <w:rsid w:val="00FA1400"/>
    <w:rsid w:val="00FA22A6"/>
    <w:rsid w:val="00FA2381"/>
    <w:rsid w:val="00FA3E62"/>
    <w:rsid w:val="00FA6E0C"/>
    <w:rsid w:val="00FA7793"/>
    <w:rsid w:val="00FB2F86"/>
    <w:rsid w:val="00FB3374"/>
    <w:rsid w:val="00FB7FC0"/>
    <w:rsid w:val="00FC13AA"/>
    <w:rsid w:val="00FC20CF"/>
    <w:rsid w:val="00FC54B6"/>
    <w:rsid w:val="00FD18EF"/>
    <w:rsid w:val="00FD45A4"/>
    <w:rsid w:val="00FD65A9"/>
    <w:rsid w:val="00FE3F25"/>
    <w:rsid w:val="00FE40ED"/>
    <w:rsid w:val="00FE44D0"/>
    <w:rsid w:val="00FE4B8C"/>
    <w:rsid w:val="00FE54F9"/>
    <w:rsid w:val="00FE6317"/>
    <w:rsid w:val="00FE6B83"/>
    <w:rsid w:val="00FF1E3E"/>
    <w:rsid w:val="00FF3CDC"/>
    <w:rsid w:val="00FF4588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AD2263"/>
  <w15:docId w15:val="{8E9FCEEE-0819-4C21-BD5C-BE479D2AF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0CD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1E55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3C19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C196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C19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C196F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1E6556"/>
  </w:style>
  <w:style w:type="table" w:styleId="a9">
    <w:name w:val="Table Grid"/>
    <w:basedOn w:val="a1"/>
    <w:uiPriority w:val="39"/>
    <w:rsid w:val="001E65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352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3526F"/>
    <w:rPr>
      <w:rFonts w:asciiTheme="majorHAnsi" w:eastAsiaTheme="majorEastAsia" w:hAnsiTheme="majorHAnsi" w:cstheme="majorBidi"/>
      <w:sz w:val="18"/>
      <w:szCs w:val="18"/>
    </w:rPr>
  </w:style>
  <w:style w:type="paragraph" w:styleId="3">
    <w:name w:val="Body Text Indent 3"/>
    <w:basedOn w:val="a"/>
    <w:link w:val="30"/>
    <w:rsid w:val="00356262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rsid w:val="00356262"/>
    <w:rPr>
      <w:rFonts w:ascii="Times New Roman" w:eastAsia="新細明體" w:hAnsi="Times New Roman" w:cs="Times New Roman"/>
      <w:sz w:val="16"/>
      <w:szCs w:val="16"/>
    </w:rPr>
  </w:style>
  <w:style w:type="paragraph" w:styleId="ac">
    <w:name w:val="Body Text"/>
    <w:basedOn w:val="a"/>
    <w:link w:val="ad"/>
    <w:unhideWhenUsed/>
    <w:rsid w:val="00EF668A"/>
    <w:pPr>
      <w:spacing w:after="120"/>
    </w:pPr>
  </w:style>
  <w:style w:type="character" w:customStyle="1" w:styleId="ad">
    <w:name w:val="本文 字元"/>
    <w:basedOn w:val="a0"/>
    <w:link w:val="ac"/>
    <w:rsid w:val="00EF668A"/>
    <w:rPr>
      <w:rFonts w:ascii="Times New Roman" w:eastAsia="新細明體" w:hAnsi="Times New Roman" w:cs="Times New Roman"/>
      <w:szCs w:val="24"/>
    </w:rPr>
  </w:style>
  <w:style w:type="character" w:customStyle="1" w:styleId="font11011">
    <w:name w:val="font11011"/>
    <w:rsid w:val="00EF668A"/>
    <w:rPr>
      <w:rFonts w:ascii="Verdana" w:hAnsi="Verdana" w:hint="default"/>
      <w:sz w:val="20"/>
      <w:szCs w:val="20"/>
    </w:rPr>
  </w:style>
  <w:style w:type="paragraph" w:customStyle="1" w:styleId="Default">
    <w:name w:val="Default"/>
    <w:rsid w:val="00EF668A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F668A"/>
    <w:pPr>
      <w:spacing w:after="120" w:line="480" w:lineRule="auto"/>
      <w:ind w:leftChars="200" w:left="480"/>
    </w:pPr>
    <w:rPr>
      <w:rFonts w:ascii="Calibri" w:hAnsi="Calibri"/>
      <w:szCs w:val="22"/>
    </w:rPr>
  </w:style>
  <w:style w:type="character" w:customStyle="1" w:styleId="20">
    <w:name w:val="本文縮排 2 字元"/>
    <w:basedOn w:val="a0"/>
    <w:link w:val="2"/>
    <w:uiPriority w:val="99"/>
    <w:semiHidden/>
    <w:rsid w:val="00EF668A"/>
    <w:rPr>
      <w:rFonts w:ascii="Calibri" w:eastAsia="新細明體" w:hAnsi="Calibri" w:cs="Times New Roman"/>
    </w:rPr>
  </w:style>
  <w:style w:type="character" w:customStyle="1" w:styleId="email">
    <w:name w:val="email"/>
    <w:basedOn w:val="a0"/>
    <w:rsid w:val="00EF668A"/>
  </w:style>
  <w:style w:type="paragraph" w:styleId="HTML">
    <w:name w:val="HTML Preformatted"/>
    <w:basedOn w:val="a"/>
    <w:link w:val="HTML0"/>
    <w:rsid w:val="00EF668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 w:hint="eastAsia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EF668A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e">
    <w:name w:val="Note Heading"/>
    <w:basedOn w:val="a"/>
    <w:next w:val="a"/>
    <w:link w:val="af"/>
    <w:rsid w:val="00EF668A"/>
    <w:pPr>
      <w:jc w:val="center"/>
    </w:pPr>
    <w:rPr>
      <w:rFonts w:ascii="標楷體" w:eastAsia="標楷體" w:hAnsi="標楷體"/>
    </w:rPr>
  </w:style>
  <w:style w:type="character" w:customStyle="1" w:styleId="af">
    <w:name w:val="註釋標題 字元"/>
    <w:basedOn w:val="a0"/>
    <w:link w:val="ae"/>
    <w:rsid w:val="00EF668A"/>
    <w:rPr>
      <w:rFonts w:ascii="標楷體" w:eastAsia="標楷體" w:hAnsi="標楷體" w:cs="Times New Roman"/>
      <w:szCs w:val="24"/>
    </w:rPr>
  </w:style>
  <w:style w:type="paragraph" w:styleId="af0">
    <w:name w:val="Closing"/>
    <w:basedOn w:val="a"/>
    <w:link w:val="af1"/>
    <w:rsid w:val="00EF668A"/>
    <w:pPr>
      <w:ind w:leftChars="1800" w:left="100"/>
    </w:pPr>
    <w:rPr>
      <w:rFonts w:ascii="標楷體" w:eastAsia="標楷體" w:hAnsi="標楷體"/>
    </w:rPr>
  </w:style>
  <w:style w:type="character" w:customStyle="1" w:styleId="af1">
    <w:name w:val="結語 字元"/>
    <w:basedOn w:val="a0"/>
    <w:link w:val="af0"/>
    <w:rsid w:val="00EF668A"/>
    <w:rPr>
      <w:rFonts w:ascii="標楷體" w:eastAsia="標楷體" w:hAnsi="標楷體" w:cs="Times New Roman"/>
      <w:szCs w:val="24"/>
    </w:rPr>
  </w:style>
  <w:style w:type="paragraph" w:styleId="af2">
    <w:name w:val="Block Text"/>
    <w:basedOn w:val="a"/>
    <w:rsid w:val="00EF668A"/>
    <w:pPr>
      <w:adjustRightInd w:val="0"/>
      <w:spacing w:before="240" w:line="360" w:lineRule="atLeast"/>
      <w:ind w:left="113" w:right="113"/>
      <w:jc w:val="both"/>
      <w:textAlignment w:val="baseline"/>
    </w:pPr>
    <w:rPr>
      <w:rFonts w:ascii="新細明體"/>
      <w:b/>
      <w:bCs/>
      <w:kern w:val="0"/>
      <w:sz w:val="22"/>
      <w:szCs w:val="22"/>
    </w:rPr>
  </w:style>
  <w:style w:type="character" w:styleId="af3">
    <w:name w:val="annotation reference"/>
    <w:uiPriority w:val="99"/>
    <w:semiHidden/>
    <w:unhideWhenUsed/>
    <w:rsid w:val="00EF668A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EF668A"/>
    <w:rPr>
      <w:rFonts w:ascii="Calibri" w:hAnsi="Calibri"/>
      <w:szCs w:val="22"/>
    </w:rPr>
  </w:style>
  <w:style w:type="character" w:customStyle="1" w:styleId="af5">
    <w:name w:val="註解文字 字元"/>
    <w:basedOn w:val="a0"/>
    <w:link w:val="af4"/>
    <w:uiPriority w:val="99"/>
    <w:semiHidden/>
    <w:rsid w:val="00EF668A"/>
    <w:rPr>
      <w:rFonts w:ascii="Calibri" w:eastAsia="新細明體" w:hAnsi="Calibri" w:cs="Times New Roman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EF668A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EF668A"/>
    <w:rPr>
      <w:rFonts w:ascii="Calibri" w:eastAsia="新細明體" w:hAnsi="Calibri" w:cs="Times New Roman"/>
      <w:b/>
      <w:bCs/>
    </w:rPr>
  </w:style>
  <w:style w:type="paragraph" w:styleId="af8">
    <w:name w:val="Date"/>
    <w:basedOn w:val="a"/>
    <w:next w:val="a"/>
    <w:link w:val="af9"/>
    <w:uiPriority w:val="99"/>
    <w:semiHidden/>
    <w:unhideWhenUsed/>
    <w:rsid w:val="001B6F17"/>
    <w:pPr>
      <w:jc w:val="right"/>
    </w:pPr>
  </w:style>
  <w:style w:type="character" w:customStyle="1" w:styleId="af9">
    <w:name w:val="日期 字元"/>
    <w:basedOn w:val="a0"/>
    <w:link w:val="af8"/>
    <w:uiPriority w:val="99"/>
    <w:semiHidden/>
    <w:rsid w:val="001B6F17"/>
    <w:rPr>
      <w:rFonts w:ascii="Times New Roman" w:eastAsia="新細明體" w:hAnsi="Times New Roman" w:cs="Times New Roman"/>
      <w:szCs w:val="24"/>
    </w:rPr>
  </w:style>
  <w:style w:type="character" w:styleId="afa">
    <w:name w:val="Hyperlink"/>
    <w:basedOn w:val="a0"/>
    <w:rsid w:val="007E2D62"/>
    <w:rPr>
      <w:color w:val="0563C1"/>
      <w:u w:val="single"/>
    </w:rPr>
  </w:style>
  <w:style w:type="character" w:styleId="afb">
    <w:name w:val="FollowedHyperlink"/>
    <w:basedOn w:val="a0"/>
    <w:uiPriority w:val="99"/>
    <w:semiHidden/>
    <w:unhideWhenUsed/>
    <w:rsid w:val="007E2D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85790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8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6761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6606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13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0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6485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0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0FC28-0DED-4638-AA7C-662ED4FDD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460</Words>
  <Characters>2628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江佳穎</dc:creator>
  <cp:lastModifiedBy>user</cp:lastModifiedBy>
  <cp:revision>2</cp:revision>
  <cp:lastPrinted>2021-06-30T07:02:00Z</cp:lastPrinted>
  <dcterms:created xsi:type="dcterms:W3CDTF">2022-01-17T02:40:00Z</dcterms:created>
  <dcterms:modified xsi:type="dcterms:W3CDTF">2022-01-17T02:40:00Z</dcterms:modified>
</cp:coreProperties>
</file>